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90903">
        <w:rPr>
          <w:rFonts w:ascii="GHEA Grapalat" w:hAnsi="GHEA Grapalat"/>
          <w:i w:val="0"/>
          <w:sz w:val="24"/>
          <w:szCs w:val="24"/>
          <w:lang w:val="hy-AM"/>
        </w:rPr>
        <w:t>05</w:t>
      </w:r>
      <w:r w:rsidRPr="001F5C2F">
        <w:rPr>
          <w:rFonts w:ascii="GHEA Grapalat" w:hAnsi="GHEA Grapalat"/>
          <w:i w:val="0"/>
          <w:sz w:val="24"/>
          <w:szCs w:val="24"/>
        </w:rPr>
        <w:t>" "</w:t>
      </w:r>
      <w:r w:rsidR="00490903">
        <w:rPr>
          <w:rFonts w:ascii="GHEA Grapalat" w:hAnsi="GHEA Grapalat"/>
          <w:i w:val="0"/>
          <w:sz w:val="24"/>
          <w:szCs w:val="24"/>
          <w:lang w:val="hy-AM"/>
        </w:rPr>
        <w:t>06</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0903">
        <w:rPr>
          <w:rFonts w:ascii="GHEA Grapalat" w:hAnsi="GHEA Grapalat"/>
          <w:b/>
          <w:i w:val="0"/>
          <w:sz w:val="24"/>
          <w:szCs w:val="24"/>
        </w:rPr>
        <w:t>EQ-GHKhAshDzB-25/44</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31A05">
        <w:rPr>
          <w:rFonts w:ascii="GHEA Grapalat" w:hAnsi="GHEA Grapalat"/>
          <w:b/>
          <w:i w:val="0"/>
          <w:sz w:val="22"/>
          <w:szCs w:val="18"/>
          <w:lang w:eastAsia="en-AU"/>
        </w:rPr>
        <w:t>Консультационные работы по подготовке проектно-сметной документации для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90903">
        <w:rPr>
          <w:rFonts w:ascii="GHEA Grapalat" w:hAnsi="GHEA Grapalat"/>
          <w:b/>
          <w:i w:val="0"/>
          <w:spacing w:val="6"/>
          <w:sz w:val="24"/>
          <w:szCs w:val="24"/>
        </w:rPr>
        <w:t>16.06.2025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90903">
        <w:rPr>
          <w:rFonts w:ascii="GHEA Grapalat" w:hAnsi="GHEA Grapalat"/>
          <w:b/>
          <w:i w:val="0"/>
          <w:spacing w:val="6"/>
          <w:sz w:val="24"/>
          <w:szCs w:val="24"/>
        </w:rPr>
        <w:t>16.06.2025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490903">
        <w:rPr>
          <w:rFonts w:ascii="GHEA Grapalat" w:hAnsi="GHEA Grapalat"/>
          <w:i/>
          <w:lang w:val="en-US"/>
        </w:rPr>
        <w:t>EQ</w:t>
      </w:r>
      <w:r w:rsidR="00490903" w:rsidRPr="00490903">
        <w:rPr>
          <w:rFonts w:ascii="GHEA Grapalat" w:hAnsi="GHEA Grapalat"/>
          <w:i/>
        </w:rPr>
        <w:t>-</w:t>
      </w:r>
      <w:proofErr w:type="spellStart"/>
      <w:r w:rsidR="00490903">
        <w:rPr>
          <w:rFonts w:ascii="GHEA Grapalat" w:hAnsi="GHEA Grapalat"/>
          <w:i/>
          <w:lang w:val="en-US"/>
        </w:rPr>
        <w:t>GHKhAshDzB</w:t>
      </w:r>
      <w:proofErr w:type="spellEnd"/>
      <w:r w:rsidR="00490903" w:rsidRPr="00490903">
        <w:rPr>
          <w:rFonts w:ascii="GHEA Grapalat" w:hAnsi="GHEA Grapalat"/>
          <w:i/>
        </w:rPr>
        <w:t>-25/44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490903">
        <w:rPr>
          <w:rFonts w:ascii="GHEA Grapalat" w:hAnsi="GHEA Grapalat"/>
          <w:i/>
          <w:lang w:val="hy-AM"/>
        </w:rPr>
        <w:t>05.06</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31A05">
        <w:rPr>
          <w:rFonts w:ascii="GHEA Grapalat" w:hAnsi="GHEA Grapalat"/>
          <w:spacing w:val="6"/>
        </w:rPr>
        <w:t>КОНСУЛЬТАЦИОННЫЕ РАБОТЫ ПО ПОДГОТОВКЕ ПРОЕКТНО-СМЕТНОЙ ДОКУМЕНТАЦИИ ДЛЯ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031A05"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90903">
        <w:rPr>
          <w:rFonts w:ascii="GHEA Grapalat" w:hAnsi="GHEA Grapalat"/>
          <w:spacing w:val="-6"/>
        </w:rPr>
        <w:t>EQ-GHKhAshDzB-25/44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31A05">
        <w:rPr>
          <w:rFonts w:ascii="GHEA Grapalat" w:hAnsi="GHEA Grapalat"/>
          <w:i w:val="0"/>
          <w:sz w:val="24"/>
          <w:szCs w:val="24"/>
        </w:rPr>
        <w:t>Консультационные работы по подготовке проектно-сметной документации для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31A05">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rsidTr="00FB363C">
        <w:trPr>
          <w:trHeight w:val="1016"/>
          <w:jc w:val="center"/>
        </w:trPr>
        <w:tc>
          <w:tcPr>
            <w:tcW w:w="1331" w:type="dxa"/>
            <w:vAlign w:val="center"/>
          </w:tcPr>
          <w:p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490903" w:rsidRPr="008D64AF" w:rsidRDefault="00490903" w:rsidP="00490903">
            <w:pPr>
              <w:pStyle w:val="BodyTextIndent2"/>
              <w:spacing w:line="240" w:lineRule="auto"/>
              <w:ind w:firstLine="0"/>
              <w:jc w:val="center"/>
              <w:rPr>
                <w:rFonts w:ascii="GHEA Grapalat" w:hAnsi="GHEA Grapalat"/>
              </w:rPr>
            </w:pPr>
            <w:r>
              <w:rPr>
                <w:rFonts w:ascii="GHEA Grapalat" w:hAnsi="GHEA Grapalat" w:cs="Calibri"/>
                <w:b/>
                <w:bCs/>
              </w:rPr>
              <w:t>4.000.000</w:t>
            </w:r>
          </w:p>
        </w:tc>
        <w:tc>
          <w:tcPr>
            <w:tcW w:w="6175" w:type="dxa"/>
            <w:vAlign w:val="center"/>
          </w:tcPr>
          <w:p w:rsidR="00490903" w:rsidRPr="00D47263" w:rsidRDefault="00490903" w:rsidP="00490903">
            <w:pPr>
              <w:pStyle w:val="BodyTextIndent2"/>
              <w:widowControl w:val="0"/>
              <w:spacing w:after="120" w:line="240" w:lineRule="auto"/>
              <w:ind w:firstLine="0"/>
              <w:rPr>
                <w:rFonts w:ascii="GHEA Grapalat" w:hAnsi="GHEA Grapalat"/>
                <w:sz w:val="24"/>
                <w:szCs w:val="24"/>
                <w:u w:val="single"/>
                <w:vertAlign w:val="subscript"/>
                <w:lang w:val="hy-AM"/>
              </w:rPr>
            </w:pPr>
            <w:r w:rsidRPr="00490903">
              <w:rPr>
                <w:rFonts w:ascii="GHEA Grapalat" w:hAnsi="GHEA Grapalat"/>
              </w:rPr>
              <w:t xml:space="preserve">Консультационные работы по подготовке проектно-сметной документации на строительство теннисных кортов, баскетбольных и футбольных полей, прилегающих к школе № 176 </w:t>
            </w:r>
            <w:r w:rsidRPr="0057328A">
              <w:rPr>
                <w:rFonts w:ascii="GHEA Grapalat" w:hAnsi="GHEA Grapalat"/>
              </w:rPr>
              <w:t>города Еревана</w:t>
            </w:r>
          </w:p>
        </w:tc>
      </w:tr>
      <w:tr w:rsidR="00490903" w:rsidRPr="009044F1" w:rsidTr="00FB363C">
        <w:trPr>
          <w:trHeight w:val="1016"/>
          <w:jc w:val="center"/>
        </w:trPr>
        <w:tc>
          <w:tcPr>
            <w:tcW w:w="1331" w:type="dxa"/>
            <w:vAlign w:val="center"/>
          </w:tcPr>
          <w:p w:rsidR="00490903" w:rsidRPr="00031A05" w:rsidRDefault="00490903" w:rsidP="0049090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490903" w:rsidRDefault="00490903" w:rsidP="00490903">
            <w:pPr>
              <w:pStyle w:val="BodyTextIndent2"/>
              <w:spacing w:line="240" w:lineRule="auto"/>
              <w:ind w:firstLine="0"/>
              <w:jc w:val="center"/>
              <w:rPr>
                <w:rFonts w:ascii="GHEA Grapalat" w:hAnsi="GHEA Grapalat" w:cs="Calibri"/>
                <w:b/>
                <w:bCs/>
              </w:rPr>
            </w:pPr>
            <w:r>
              <w:rPr>
                <w:rFonts w:ascii="GHEA Grapalat" w:hAnsi="GHEA Grapalat" w:cs="Calibri"/>
                <w:b/>
                <w:bCs/>
              </w:rPr>
              <w:t>3.000.000</w:t>
            </w:r>
          </w:p>
        </w:tc>
        <w:tc>
          <w:tcPr>
            <w:tcW w:w="6175" w:type="dxa"/>
            <w:vAlign w:val="center"/>
          </w:tcPr>
          <w:p w:rsidR="00490903" w:rsidRDefault="00490903" w:rsidP="00490903">
            <w:pPr>
              <w:pStyle w:val="BodyTextIndent2"/>
              <w:widowControl w:val="0"/>
              <w:spacing w:after="120" w:line="240" w:lineRule="auto"/>
              <w:ind w:firstLine="0"/>
              <w:rPr>
                <w:rFonts w:ascii="GHEA Grapalat" w:hAnsi="GHEA Grapalat"/>
              </w:rPr>
            </w:pPr>
            <w:r w:rsidRPr="00490903">
              <w:rPr>
                <w:rFonts w:ascii="GHEA Grapalat" w:hAnsi="GHEA Grapalat"/>
              </w:rPr>
              <w:t>Консультационные работы по подготовке проектно-сметной документации на строительство теннисных кортов и баскетбольных полей на территории школы № 160</w:t>
            </w:r>
            <w:r>
              <w:rPr>
                <w:rFonts w:ascii="GHEA Grapalat" w:hAnsi="GHEA Grapalat"/>
                <w:lang w:val="hy-AM"/>
              </w:rPr>
              <w:t xml:space="preserve"> </w:t>
            </w:r>
            <w:r w:rsidRPr="0057328A">
              <w:rPr>
                <w:rFonts w:ascii="GHEA Grapalat" w:hAnsi="GHEA Grapalat"/>
              </w:rPr>
              <w:t>города Еревана</w:t>
            </w:r>
          </w:p>
        </w:tc>
      </w:tr>
      <w:tr w:rsidR="00490903" w:rsidRPr="009044F1" w:rsidTr="00FB363C">
        <w:trPr>
          <w:trHeight w:val="1016"/>
          <w:jc w:val="center"/>
        </w:trPr>
        <w:tc>
          <w:tcPr>
            <w:tcW w:w="1331" w:type="dxa"/>
            <w:vAlign w:val="center"/>
          </w:tcPr>
          <w:p w:rsidR="00490903" w:rsidRPr="00031A05" w:rsidRDefault="00490903" w:rsidP="0049090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rsidR="00490903" w:rsidRDefault="00490903" w:rsidP="00490903">
            <w:pPr>
              <w:pStyle w:val="BodyTextIndent2"/>
              <w:spacing w:line="240" w:lineRule="auto"/>
              <w:ind w:firstLine="0"/>
              <w:jc w:val="center"/>
              <w:rPr>
                <w:rFonts w:ascii="GHEA Grapalat" w:hAnsi="GHEA Grapalat" w:cs="Calibri"/>
                <w:b/>
                <w:bCs/>
              </w:rPr>
            </w:pPr>
            <w:r>
              <w:rPr>
                <w:rFonts w:ascii="GHEA Grapalat" w:hAnsi="GHEA Grapalat" w:cs="Calibri"/>
                <w:b/>
                <w:bCs/>
              </w:rPr>
              <w:t>6.000.000</w:t>
            </w:r>
          </w:p>
        </w:tc>
        <w:tc>
          <w:tcPr>
            <w:tcW w:w="6175" w:type="dxa"/>
            <w:vAlign w:val="center"/>
          </w:tcPr>
          <w:p w:rsidR="00490903" w:rsidRDefault="00490903" w:rsidP="00490903">
            <w:pPr>
              <w:pStyle w:val="BodyTextIndent2"/>
              <w:widowControl w:val="0"/>
              <w:spacing w:after="120" w:line="240" w:lineRule="auto"/>
              <w:ind w:firstLine="0"/>
              <w:rPr>
                <w:rFonts w:ascii="GHEA Grapalat" w:hAnsi="GHEA Grapalat"/>
              </w:rPr>
            </w:pPr>
            <w:r w:rsidRPr="00490903">
              <w:rPr>
                <w:rFonts w:ascii="GHEA Grapalat" w:hAnsi="GHEA Grapalat"/>
              </w:rPr>
              <w:t>Консультационные работы по подготовке проектно-сметной документации на реконструкцию и благоустройство двора детского сада № 111 в административном районе Нор Норк г.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57328A" w:rsidRPr="00E0163D" w:rsidRDefault="0057328A" w:rsidP="0057328A">
      <w:pPr>
        <w:pStyle w:val="norm"/>
        <w:widowControl w:val="0"/>
        <w:tabs>
          <w:tab w:val="left" w:pos="1134"/>
        </w:tabs>
        <w:spacing w:line="276" w:lineRule="auto"/>
        <w:ind w:firstLine="567"/>
        <w:rPr>
          <w:rFonts w:ascii="GHEA Grapalat" w:hAnsi="GHEA Grapalat"/>
          <w:b/>
          <w:bCs/>
          <w:sz w:val="24"/>
          <w:szCs w:val="24"/>
        </w:rPr>
      </w:pPr>
      <w:r w:rsidRPr="00E0163D">
        <w:rPr>
          <w:rFonts w:ascii="GHEA Grapalat" w:hAnsi="GHEA Grapalat"/>
          <w:b/>
          <w:bCs/>
          <w:sz w:val="24"/>
          <w:szCs w:val="24"/>
        </w:rPr>
        <w:t>2.4.1 Выбранный консультант должен определить оцененное и самое низкое ценовое предложение в соответствии с подпунктом 2 части 1 статьи 44 Закона о закупках, которое не соответствует условиям минимальной цены.</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Критерии минимальных неценовых условий:</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1. Критерий «Профессиональный опыт» оценивается в следующем порядке:</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 xml:space="preserve">а. Участник должен иметь надлежащим образом реализованный как минимум один </w:t>
      </w:r>
      <w:r w:rsidRPr="0057328A">
        <w:rPr>
          <w:rFonts w:ascii="GHEA Grapalat" w:hAnsi="GHEA Grapalat"/>
          <w:sz w:val="24"/>
          <w:szCs w:val="24"/>
        </w:rPr>
        <w:lastRenderedPageBreak/>
        <w:t>аналогичный договор в течение года подачи заявки и трех предшествующих ему лет. Ранее реализованный договор (договоры) оценивается как аналогичный, если объем выполненных в его (их) рамках работ (или общий объем) в денежном выражении составляет не менее 50 процентов цены закупки в рамках настоящей процедуры. При этом объем работ, выполняемых в рамках хотя бы одного договора, должен составлять не менее 20% от цены закупки в рамках данной процедуры.</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Для целей настоящей процедуры аналогичным считается хотя бы один аналогичный договор на разработку проектно-сметной документации.</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б. В подтверждение соответствия требованиям, установленным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2. Критерий «Трудовые ресурсы» оценивается в следующем порядке:</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а) в состав персонала должны входить:</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 xml:space="preserve">Для 1-го </w:t>
      </w:r>
      <w:r>
        <w:rPr>
          <w:rFonts w:ascii="GHEA Grapalat" w:hAnsi="GHEA Grapalat"/>
          <w:b/>
          <w:bCs/>
          <w:sz w:val="24"/>
          <w:szCs w:val="24"/>
        </w:rPr>
        <w:t>лот</w:t>
      </w:r>
      <w:r w:rsidRPr="0057328A">
        <w:rPr>
          <w:rFonts w:ascii="GHEA Grapalat" w:hAnsi="GHEA Grapalat"/>
          <w:b/>
          <w:bCs/>
          <w:sz w:val="24"/>
          <w:szCs w:val="24"/>
        </w:rPr>
        <w:t xml:space="preserve">а: штат не менее </w:t>
      </w:r>
      <w:r w:rsidR="00B50DCD" w:rsidRPr="00B50DCD">
        <w:rPr>
          <w:rFonts w:ascii="GHEA Grapalat" w:hAnsi="GHEA Grapalat"/>
          <w:b/>
          <w:bCs/>
          <w:sz w:val="24"/>
          <w:szCs w:val="24"/>
        </w:rPr>
        <w:t>6</w:t>
      </w:r>
      <w:r w:rsidRPr="0057328A">
        <w:rPr>
          <w:rFonts w:ascii="GHEA Grapalat" w:hAnsi="GHEA Grapalat"/>
          <w:b/>
          <w:bCs/>
          <w:sz w:val="24"/>
          <w:szCs w:val="24"/>
        </w:rPr>
        <w:t xml:space="preserve"> человек с опытом работы по специальности не менее 3 лет.</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1. один инженер-строитель,</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2. один архитектор,</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3. один инженер-электрик,</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4. один инженер по водоснабжению и водоотведению,</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5. один инженер по коммуникациям,</w:t>
      </w:r>
    </w:p>
    <w:p w:rsidR="00E075D4" w:rsidRDefault="00E075D4" w:rsidP="00E075D4">
      <w:pPr>
        <w:pStyle w:val="norm"/>
        <w:widowControl w:val="0"/>
        <w:tabs>
          <w:tab w:val="left" w:pos="1134"/>
        </w:tabs>
        <w:spacing w:line="276" w:lineRule="auto"/>
        <w:ind w:firstLine="567"/>
        <w:rPr>
          <w:rFonts w:ascii="GHEA Grapalat" w:hAnsi="GHEA Grapalat"/>
          <w:b/>
          <w:bCs/>
          <w:sz w:val="24"/>
          <w:szCs w:val="24"/>
          <w:lang w:val="en-US"/>
        </w:rPr>
      </w:pPr>
      <w:r w:rsidRPr="00E075D4">
        <w:rPr>
          <w:rFonts w:ascii="GHEA Grapalat" w:hAnsi="GHEA Grapalat"/>
          <w:b/>
          <w:bCs/>
          <w:sz w:val="24"/>
          <w:szCs w:val="24"/>
        </w:rPr>
        <w:t>6. один инженер по отоплению и вентиляции</w:t>
      </w:r>
    </w:p>
    <w:p w:rsidR="00E075D4" w:rsidRPr="0057328A" w:rsidRDefault="0057328A" w:rsidP="00E075D4">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 xml:space="preserve">Для 2-й </w:t>
      </w:r>
      <w:r>
        <w:rPr>
          <w:rFonts w:ascii="GHEA Grapalat" w:hAnsi="GHEA Grapalat"/>
          <w:b/>
          <w:bCs/>
          <w:sz w:val="24"/>
          <w:szCs w:val="24"/>
        </w:rPr>
        <w:t>лот</w:t>
      </w:r>
      <w:r w:rsidR="00E075D4" w:rsidRPr="00E075D4">
        <w:rPr>
          <w:rFonts w:ascii="GHEA Grapalat" w:hAnsi="GHEA Grapalat"/>
          <w:b/>
          <w:bCs/>
          <w:sz w:val="24"/>
          <w:szCs w:val="24"/>
        </w:rPr>
        <w:t>:</w:t>
      </w:r>
      <w:r w:rsidRPr="0057328A">
        <w:rPr>
          <w:rFonts w:ascii="GHEA Grapalat" w:hAnsi="GHEA Grapalat"/>
          <w:b/>
          <w:bCs/>
          <w:sz w:val="24"/>
          <w:szCs w:val="24"/>
        </w:rPr>
        <w:t xml:space="preserve"> </w:t>
      </w:r>
      <w:r w:rsidR="00E075D4" w:rsidRPr="0057328A">
        <w:rPr>
          <w:rFonts w:ascii="GHEA Grapalat" w:hAnsi="GHEA Grapalat"/>
          <w:b/>
          <w:bCs/>
          <w:sz w:val="24"/>
          <w:szCs w:val="24"/>
        </w:rPr>
        <w:t xml:space="preserve">штат не менее </w:t>
      </w:r>
      <w:r w:rsidR="00E075D4" w:rsidRPr="00E075D4">
        <w:rPr>
          <w:rFonts w:ascii="GHEA Grapalat" w:hAnsi="GHEA Grapalat"/>
          <w:b/>
          <w:bCs/>
          <w:sz w:val="24"/>
          <w:szCs w:val="24"/>
        </w:rPr>
        <w:t>5</w:t>
      </w:r>
      <w:r w:rsidR="00E075D4" w:rsidRPr="0057328A">
        <w:rPr>
          <w:rFonts w:ascii="GHEA Grapalat" w:hAnsi="GHEA Grapalat"/>
          <w:b/>
          <w:bCs/>
          <w:sz w:val="24"/>
          <w:szCs w:val="24"/>
        </w:rPr>
        <w:t xml:space="preserve"> человек с опытом работы по специальности не менее 3 лет.</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1. один инженер-строитель,</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2. один архитектор,</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3. один инженер-электрик,</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4. один инженер по водоснабжению и водоотведению,</w:t>
      </w:r>
    </w:p>
    <w:p w:rsidR="00E075D4" w:rsidRDefault="00E075D4" w:rsidP="00E075D4">
      <w:pPr>
        <w:pStyle w:val="norm"/>
        <w:widowControl w:val="0"/>
        <w:tabs>
          <w:tab w:val="left" w:pos="1134"/>
        </w:tabs>
        <w:spacing w:line="276" w:lineRule="auto"/>
        <w:ind w:firstLine="567"/>
        <w:rPr>
          <w:rFonts w:ascii="GHEA Grapalat" w:hAnsi="GHEA Grapalat"/>
          <w:b/>
          <w:bCs/>
          <w:sz w:val="24"/>
          <w:szCs w:val="24"/>
          <w:lang w:val="en-US"/>
        </w:rPr>
      </w:pPr>
      <w:r w:rsidRPr="00E075D4">
        <w:rPr>
          <w:rFonts w:ascii="GHEA Grapalat" w:hAnsi="GHEA Grapalat"/>
          <w:b/>
          <w:bCs/>
          <w:sz w:val="24"/>
          <w:szCs w:val="24"/>
        </w:rPr>
        <w:t>5. один инженер по отоплению и вентиляции</w:t>
      </w:r>
    </w:p>
    <w:p w:rsidR="00E075D4" w:rsidRDefault="003F3BAA" w:rsidP="00E075D4">
      <w:pPr>
        <w:pStyle w:val="norm"/>
        <w:widowControl w:val="0"/>
        <w:tabs>
          <w:tab w:val="left" w:pos="1134"/>
        </w:tabs>
        <w:spacing w:line="276" w:lineRule="auto"/>
        <w:ind w:firstLine="567"/>
        <w:rPr>
          <w:rFonts w:ascii="GHEA Grapalat" w:hAnsi="GHEA Grapalat"/>
          <w:b/>
          <w:bCs/>
          <w:sz w:val="24"/>
          <w:szCs w:val="24"/>
          <w:lang w:val="en-US"/>
        </w:rPr>
      </w:pPr>
      <w:r w:rsidRPr="0057328A">
        <w:rPr>
          <w:rFonts w:ascii="GHEA Grapalat" w:hAnsi="GHEA Grapalat"/>
          <w:b/>
          <w:bCs/>
          <w:sz w:val="24"/>
          <w:szCs w:val="24"/>
        </w:rPr>
        <w:t xml:space="preserve">Для 3-й </w:t>
      </w:r>
      <w:r>
        <w:rPr>
          <w:rFonts w:ascii="GHEA Grapalat" w:hAnsi="GHEA Grapalat"/>
          <w:b/>
          <w:bCs/>
          <w:sz w:val="24"/>
          <w:szCs w:val="24"/>
        </w:rPr>
        <w:t>лот</w:t>
      </w:r>
      <w:r w:rsidR="00E075D4" w:rsidRPr="00E075D4">
        <w:rPr>
          <w:rFonts w:ascii="GHEA Grapalat" w:hAnsi="GHEA Grapalat"/>
          <w:b/>
          <w:bCs/>
          <w:sz w:val="24"/>
          <w:szCs w:val="24"/>
        </w:rPr>
        <w:t xml:space="preserve">: </w:t>
      </w:r>
      <w:r w:rsidR="00E075D4" w:rsidRPr="0057328A">
        <w:rPr>
          <w:rFonts w:ascii="GHEA Grapalat" w:hAnsi="GHEA Grapalat"/>
          <w:b/>
          <w:bCs/>
          <w:sz w:val="24"/>
          <w:szCs w:val="24"/>
        </w:rPr>
        <w:t xml:space="preserve">штат не менее </w:t>
      </w:r>
      <w:r w:rsidR="00E075D4" w:rsidRPr="00B50DCD">
        <w:rPr>
          <w:rFonts w:ascii="GHEA Grapalat" w:hAnsi="GHEA Grapalat"/>
          <w:b/>
          <w:bCs/>
          <w:sz w:val="24"/>
          <w:szCs w:val="24"/>
        </w:rPr>
        <w:t>6</w:t>
      </w:r>
      <w:r w:rsidR="00E075D4" w:rsidRPr="0057328A">
        <w:rPr>
          <w:rFonts w:ascii="GHEA Grapalat" w:hAnsi="GHEA Grapalat"/>
          <w:b/>
          <w:bCs/>
          <w:sz w:val="24"/>
          <w:szCs w:val="24"/>
        </w:rPr>
        <w:t xml:space="preserve"> человек с опытом работы по специальности не менее 3 лет.</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1. один инженер-строитель,</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2. один архитектор,</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3. один инженер-электрик,</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4. один инженер по водоснабжению и водоотведению,</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5. один инженер по коммуникациям,</w:t>
      </w:r>
    </w:p>
    <w:p w:rsidR="00E075D4" w:rsidRPr="00E075D4" w:rsidRDefault="00E075D4" w:rsidP="00E075D4">
      <w:pPr>
        <w:pStyle w:val="norm"/>
        <w:widowControl w:val="0"/>
        <w:tabs>
          <w:tab w:val="left" w:pos="1134"/>
        </w:tabs>
        <w:spacing w:line="276" w:lineRule="auto"/>
        <w:ind w:firstLine="567"/>
        <w:rPr>
          <w:rFonts w:ascii="GHEA Grapalat" w:hAnsi="GHEA Grapalat"/>
          <w:b/>
          <w:bCs/>
          <w:sz w:val="24"/>
          <w:szCs w:val="24"/>
        </w:rPr>
      </w:pPr>
      <w:r w:rsidRPr="00E075D4">
        <w:rPr>
          <w:rFonts w:ascii="GHEA Grapalat" w:hAnsi="GHEA Grapalat"/>
          <w:b/>
          <w:bCs/>
          <w:sz w:val="24"/>
          <w:szCs w:val="24"/>
        </w:rPr>
        <w:t>6. один инженер по отоплению и вентиляции</w:t>
      </w:r>
    </w:p>
    <w:p w:rsidR="003F3BAA" w:rsidRPr="00E075D4" w:rsidRDefault="003F3BAA" w:rsidP="00E075D4">
      <w:pPr>
        <w:pStyle w:val="norm"/>
        <w:widowControl w:val="0"/>
        <w:tabs>
          <w:tab w:val="left" w:pos="1134"/>
        </w:tabs>
        <w:spacing w:line="276" w:lineRule="auto"/>
        <w:ind w:firstLine="567"/>
        <w:rPr>
          <w:rFonts w:ascii="GHEA Grapalat" w:hAnsi="GHEA Grapalat"/>
          <w:sz w:val="24"/>
          <w:szCs w:val="24"/>
        </w:rPr>
      </w:pPr>
    </w:p>
    <w:p w:rsidR="00354999" w:rsidRDefault="0057328A" w:rsidP="0057328A">
      <w:pPr>
        <w:pStyle w:val="norm"/>
        <w:widowControl w:val="0"/>
        <w:tabs>
          <w:tab w:val="left" w:pos="1134"/>
        </w:tabs>
        <w:spacing w:line="276" w:lineRule="auto"/>
        <w:ind w:firstLine="567"/>
        <w:rPr>
          <w:rFonts w:ascii="GHEA Grapalat" w:hAnsi="GHEA Grapalat"/>
          <w:sz w:val="24"/>
          <w:szCs w:val="24"/>
          <w:lang w:val="hy-AM"/>
        </w:rPr>
      </w:pPr>
      <w:r w:rsidRPr="0057328A">
        <w:rPr>
          <w:rFonts w:ascii="GHEA Grapalat" w:hAnsi="GHEA Grapalat"/>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7328A" w:rsidRPr="00D81ED7" w:rsidTr="00005CBC">
        <w:tc>
          <w:tcPr>
            <w:tcW w:w="10031" w:type="dxa"/>
            <w:gridSpan w:val="5"/>
          </w:tcPr>
          <w:p w:rsidR="0057328A" w:rsidRPr="00D81ED7" w:rsidRDefault="0057328A" w:rsidP="00005CBC">
            <w:pPr>
              <w:ind w:firstLine="567"/>
              <w:jc w:val="center"/>
              <w:rPr>
                <w:rFonts w:ascii="GHEA Grapalat" w:hAnsi="GHEA Grapalat" w:cs="Arial"/>
                <w:sz w:val="20"/>
                <w:szCs w:val="20"/>
              </w:rPr>
            </w:pPr>
            <w:r w:rsidRPr="00D81ED7">
              <w:rPr>
                <w:rFonts w:ascii="GHEA Grapalat" w:hAnsi="GHEA Grapalat" w:cs="Sylfaen"/>
                <w:sz w:val="20"/>
                <w:szCs w:val="20"/>
              </w:rPr>
              <w:lastRenderedPageBreak/>
              <w:t xml:space="preserve">Специалисты вовлеченные в основной состав </w:t>
            </w:r>
          </w:p>
        </w:tc>
      </w:tr>
      <w:tr w:rsidR="0057328A" w:rsidRPr="00D81ED7" w:rsidTr="00005CBC">
        <w:tc>
          <w:tcPr>
            <w:tcW w:w="1728" w:type="dxa"/>
            <w:vMerge w:val="restart"/>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57328A" w:rsidRPr="00D81ED7" w:rsidRDefault="0057328A" w:rsidP="00005CBC">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57328A" w:rsidRPr="00D81ED7" w:rsidTr="00005CBC">
        <w:tc>
          <w:tcPr>
            <w:tcW w:w="1728" w:type="dxa"/>
            <w:vMerge/>
          </w:tcPr>
          <w:p w:rsidR="0057328A" w:rsidRPr="00D81ED7" w:rsidRDefault="0057328A" w:rsidP="00005CBC">
            <w:pPr>
              <w:ind w:firstLine="567"/>
              <w:jc w:val="both"/>
              <w:rPr>
                <w:rFonts w:ascii="GHEA Grapalat" w:hAnsi="GHEA Grapalat" w:cs="Arial Armenian"/>
                <w:sz w:val="20"/>
                <w:szCs w:val="20"/>
              </w:rPr>
            </w:pPr>
          </w:p>
        </w:tc>
        <w:tc>
          <w:tcPr>
            <w:tcW w:w="1782" w:type="dxa"/>
            <w:vMerge/>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bl>
    <w:p w:rsidR="0057328A" w:rsidRPr="0057328A" w:rsidRDefault="0057328A" w:rsidP="0057328A">
      <w:pPr>
        <w:pStyle w:val="norm"/>
        <w:widowControl w:val="0"/>
        <w:tabs>
          <w:tab w:val="left" w:pos="1134"/>
        </w:tabs>
        <w:spacing w:line="276" w:lineRule="auto"/>
        <w:ind w:firstLine="567"/>
        <w:rPr>
          <w:rFonts w:ascii="GHEA Grapalat" w:hAnsi="GHEA Grapalat"/>
          <w:sz w:val="24"/>
          <w:szCs w:val="24"/>
          <w:lang w:val="hy-AM"/>
        </w:rPr>
      </w:pPr>
      <w:r w:rsidRPr="0057328A">
        <w:rPr>
          <w:rFonts w:ascii="GHEA Grapalat" w:hAnsi="GHEA Grapalat"/>
          <w:sz w:val="24"/>
          <w:szCs w:val="24"/>
          <w:lang w:val="hy-AM"/>
        </w:rPr>
        <w:t>При этом в качестве обоснования наличия трудовых ресурсов Участник представляет письменные договоренности, подтвержденные специалистами, привлекаемыми в предлагаемом составе,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lang w:val="hy-AM"/>
        </w:rPr>
      </w:pPr>
    </w:p>
    <w:p w:rsidR="0057328A" w:rsidRPr="00E075D4" w:rsidRDefault="0057328A" w:rsidP="0057328A">
      <w:pPr>
        <w:pStyle w:val="norm"/>
        <w:widowControl w:val="0"/>
        <w:tabs>
          <w:tab w:val="left" w:pos="1134"/>
        </w:tabs>
        <w:spacing w:line="276" w:lineRule="auto"/>
        <w:ind w:firstLine="567"/>
        <w:rPr>
          <w:rFonts w:ascii="GHEA Grapalat" w:hAnsi="GHEA Grapalat"/>
          <w:b/>
          <w:bCs/>
          <w:color w:val="EE0000"/>
          <w:sz w:val="24"/>
          <w:szCs w:val="24"/>
        </w:rPr>
      </w:pPr>
      <w:r w:rsidRPr="00E075D4">
        <w:rPr>
          <w:rFonts w:ascii="GHEA Grapalat" w:hAnsi="GHEA Grapalat"/>
          <w:b/>
          <w:bCs/>
          <w:color w:val="EE0000"/>
          <w:sz w:val="24"/>
          <w:szCs w:val="24"/>
          <w:lang w:val="hy-AM"/>
        </w:rPr>
        <w:t>Невыполнение участником неценовых условий является основанием для отклонения заявки.</w:t>
      </w:r>
      <w:r w:rsidRPr="00E075D4">
        <w:rPr>
          <w:rFonts w:ascii="GHEA Grapalat" w:hAnsi="GHEA Grapalat"/>
          <w:b/>
          <w:bCs/>
          <w:color w:val="EE0000"/>
          <w:sz w:val="24"/>
          <w:szCs w:val="24"/>
        </w:rPr>
        <w:t xml:space="preserve"> </w:t>
      </w:r>
    </w:p>
    <w:p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0163D" w:rsidRPr="00E0163D" w:rsidRDefault="00E0163D" w:rsidP="00E0163D">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490903">
        <w:rPr>
          <w:rFonts w:ascii="GHEA Grapalat" w:hAnsi="GHEA Grapalat"/>
          <w:b/>
          <w:bCs/>
          <w:sz w:val="24"/>
          <w:szCs w:val="24"/>
        </w:rPr>
        <w:t>16.06.2025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90903">
        <w:rPr>
          <w:rFonts w:ascii="GHEA Grapalat" w:hAnsi="GHEA Grapalat"/>
          <w:b/>
          <w:spacing w:val="6"/>
          <w:sz w:val="24"/>
          <w:szCs w:val="24"/>
        </w:rPr>
        <w:t>16.06.2025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 xml:space="preserve">включая </w:t>
      </w:r>
      <w:r w:rsidR="000E3EFC">
        <w:rPr>
          <w:rFonts w:ascii="GHEA Grapalat" w:hAnsi="GHEA Grapalat"/>
          <w:sz w:val="24"/>
          <w:szCs w:val="24"/>
        </w:rPr>
        <w:lastRenderedPageBreak/>
        <w:t>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lastRenderedPageBreak/>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0163D" w:rsidRPr="00E0163D" w:rsidRDefault="00E0163D" w:rsidP="00E016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 xml:space="preserve">а в </w:t>
      </w:r>
      <w:r w:rsidR="00DF2686" w:rsidRPr="00C61190">
        <w:rPr>
          <w:rFonts w:ascii="GHEA Grapalat" w:hAnsi="GHEA Grapalat"/>
        </w:rPr>
        <w:lastRenderedPageBreak/>
        <w:t>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0903">
        <w:rPr>
          <w:rFonts w:ascii="GHEA Grapalat" w:hAnsi="GHEA Grapalat"/>
          <w:b/>
          <w:sz w:val="24"/>
          <w:szCs w:val="24"/>
        </w:rPr>
        <w:t>EQ-GHKhAshDzB-25/44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0903">
        <w:rPr>
          <w:rFonts w:ascii="GHEA Grapalat" w:hAnsi="GHEA Grapalat"/>
        </w:rPr>
        <w:t>EQ-GHKhAshDzB-25/44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90903">
        <w:rPr>
          <w:rFonts w:ascii="GHEA Grapalat" w:hAnsi="GHEA Grapalat"/>
        </w:rPr>
        <w:t>EQ-GHKhAshDzB-25/44</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90903">
        <w:rPr>
          <w:rFonts w:ascii="GHEA Grapalat" w:hAnsi="GHEA Grapalat"/>
        </w:rPr>
        <w:t>EQ-GHKhAshDzB-25/44</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0903">
        <w:rPr>
          <w:rFonts w:ascii="GHEA Grapalat" w:hAnsi="GHEA Grapalat"/>
          <w:b/>
          <w:sz w:val="24"/>
          <w:szCs w:val="24"/>
        </w:rPr>
        <w:t>EQ-GHKhAshDzB-25/44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90903">
        <w:rPr>
          <w:rFonts w:ascii="GHEA Grapalat" w:hAnsi="GHEA Grapalat"/>
          <w:b/>
          <w:sz w:val="24"/>
          <w:szCs w:val="24"/>
        </w:rPr>
        <w:t>EQ-GHKhAshDzB-25/44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0903">
        <w:rPr>
          <w:rFonts w:ascii="GHEA Grapalat" w:hAnsi="GHEA Grapalat"/>
          <w:b/>
          <w:sz w:val="24"/>
          <w:szCs w:val="24"/>
        </w:rPr>
        <w:t>EQ-GHKhAshDzB-25/44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0903">
        <w:rPr>
          <w:rFonts w:ascii="GHEA Grapalat" w:hAnsi="GHEA Grapalat"/>
          <w:spacing w:val="-6"/>
        </w:rPr>
        <w:t>EQ-GHKhAshDzB-25/44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Pr="00D47263" w:rsidRDefault="00461391" w:rsidP="00461391">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490903">
              <w:rPr>
                <w:rFonts w:ascii="GHEA Grapalat" w:hAnsi="GHEA Grapalat"/>
              </w:rPr>
              <w:t xml:space="preserve">Консультационные работы по подготовке проектно-сметной документации на строительство теннисных кортов, баскетбольных и футбольных полей, прилегающих к школе № 176 </w:t>
            </w:r>
            <w:r w:rsidRPr="0057328A">
              <w:rPr>
                <w:rFonts w:ascii="GHEA Grapalat" w:hAnsi="GHEA Grapalat"/>
              </w:rPr>
              <w:t>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r w:rsidR="00461391"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sz w:val="20"/>
                <w:szCs w:val="20"/>
              </w:rPr>
            </w:pPr>
            <w:r>
              <w:rPr>
                <w:rFonts w:ascii="GHEA Grapalat" w:hAnsi="GHEA Grapalat"/>
                <w:b/>
                <w:sz w:val="20"/>
                <w:szCs w:val="20"/>
              </w:rPr>
              <w:t>2</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Default="00461391" w:rsidP="00461391">
            <w:pPr>
              <w:pStyle w:val="BodyTextIndent2"/>
              <w:widowControl w:val="0"/>
              <w:spacing w:after="120" w:line="240" w:lineRule="auto"/>
              <w:ind w:firstLine="0"/>
              <w:jc w:val="left"/>
              <w:rPr>
                <w:rFonts w:ascii="GHEA Grapalat" w:hAnsi="GHEA Grapalat"/>
              </w:rPr>
            </w:pPr>
            <w:r w:rsidRPr="00490903">
              <w:rPr>
                <w:rFonts w:ascii="GHEA Grapalat" w:hAnsi="GHEA Grapalat"/>
              </w:rPr>
              <w:t>Консультационные работы по подготовке проектно-сметной документации на строительство теннисных кортов и баскетбольных полей на территории школы № 160</w:t>
            </w:r>
            <w:r>
              <w:rPr>
                <w:rFonts w:ascii="GHEA Grapalat" w:hAnsi="GHEA Grapalat"/>
                <w:lang w:val="hy-AM"/>
              </w:rPr>
              <w:t xml:space="preserve"> </w:t>
            </w:r>
            <w:r w:rsidRPr="0057328A">
              <w:rPr>
                <w:rFonts w:ascii="GHEA Grapalat" w:hAnsi="GHEA Grapalat"/>
              </w:rPr>
              <w:t>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r w:rsidR="00461391"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sz w:val="20"/>
                <w:szCs w:val="20"/>
              </w:rPr>
            </w:pPr>
            <w:r>
              <w:rPr>
                <w:rFonts w:ascii="GHEA Grapalat" w:hAnsi="GHEA Grapalat"/>
                <w:b/>
                <w:sz w:val="20"/>
                <w:szCs w:val="20"/>
              </w:rPr>
              <w:t>3</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Default="00461391" w:rsidP="00461391">
            <w:pPr>
              <w:pStyle w:val="BodyTextIndent2"/>
              <w:widowControl w:val="0"/>
              <w:spacing w:after="120" w:line="240" w:lineRule="auto"/>
              <w:ind w:firstLine="0"/>
              <w:jc w:val="left"/>
              <w:rPr>
                <w:rFonts w:ascii="GHEA Grapalat" w:hAnsi="GHEA Grapalat"/>
              </w:rPr>
            </w:pPr>
            <w:r w:rsidRPr="00490903">
              <w:rPr>
                <w:rFonts w:ascii="GHEA Grapalat" w:hAnsi="GHEA Grapalat"/>
              </w:rPr>
              <w:t>Консультационные работы по подготовке проектно-сметной документации на реконструкцию и благоустройство двора детского сада № 111 в административном районе Нор Норк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0903">
        <w:rPr>
          <w:rFonts w:ascii="GHEA Grapalat" w:hAnsi="GHEA Grapalat"/>
          <w:b/>
          <w:sz w:val="24"/>
          <w:szCs w:val="24"/>
        </w:rPr>
        <w:t>EQ-GHKhAshDzB-25/44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490903">
        <w:rPr>
          <w:rFonts w:ascii="GHEA Grapalat" w:hAnsi="GHEA Grapalat"/>
          <w:b/>
          <w:i/>
          <w:sz w:val="22"/>
          <w:szCs w:val="22"/>
        </w:rPr>
        <w:t>EQ-GHKhAshDzB-25/44</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90903">
              <w:rPr>
                <w:rFonts w:ascii="GHEA Grapalat" w:hAnsi="GHEA Grapalat"/>
                <w:b/>
                <w:i/>
                <w:sz w:val="22"/>
                <w:szCs w:val="22"/>
              </w:rPr>
              <w:t>EQ-GHKhAshDzB-25/44</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0903">
        <w:rPr>
          <w:rFonts w:ascii="GHEA Grapalat" w:hAnsi="GHEA Grapalat"/>
          <w:b/>
          <w:sz w:val="24"/>
          <w:szCs w:val="24"/>
        </w:rPr>
        <w:t>EQ-GHKhAshDzB-25/44</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031A05"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города Еревана</w:t>
      </w:r>
    </w:p>
    <w:p w:rsidR="0081246C" w:rsidRPr="00F64241" w:rsidRDefault="0081246C" w:rsidP="0081246C">
      <w:pPr>
        <w:jc w:val="center"/>
        <w:rPr>
          <w:rFonts w:ascii="GHEA Grapalat" w:hAnsi="GHEA Grapalat"/>
          <w:sz w:val="18"/>
          <w:szCs w:val="18"/>
        </w:rPr>
      </w:pPr>
    </w:p>
    <w:tbl>
      <w:tblPr>
        <w:tblW w:w="15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530"/>
        <w:gridCol w:w="1800"/>
        <w:gridCol w:w="5760"/>
        <w:gridCol w:w="810"/>
        <w:gridCol w:w="630"/>
        <w:gridCol w:w="1080"/>
        <w:gridCol w:w="630"/>
        <w:gridCol w:w="1530"/>
        <w:gridCol w:w="1530"/>
      </w:tblGrid>
      <w:tr w:rsidR="00825AB5" w:rsidRPr="00F44392" w:rsidTr="00825AB5">
        <w:trPr>
          <w:trHeight w:val="399"/>
        </w:trPr>
        <w:tc>
          <w:tcPr>
            <w:tcW w:w="45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w:t>
            </w:r>
          </w:p>
        </w:tc>
        <w:tc>
          <w:tcPr>
            <w:tcW w:w="15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промежуточный код, предусмотренный планом закупок по классификации ЕЗК (CPV)</w:t>
            </w:r>
          </w:p>
        </w:tc>
        <w:tc>
          <w:tcPr>
            <w:tcW w:w="1800" w:type="dxa"/>
            <w:vMerge w:val="restart"/>
          </w:tcPr>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F44392" w:rsidRDefault="00825AB5" w:rsidP="00005CBC">
            <w:pPr>
              <w:jc w:val="center"/>
              <w:rPr>
                <w:rFonts w:ascii="GHEA Grapalat" w:hAnsi="GHEA Grapalat" w:cs="Calibri"/>
                <w:b/>
                <w:bCs/>
                <w:iCs/>
                <w:sz w:val="18"/>
                <w:szCs w:val="18"/>
              </w:rPr>
            </w:pPr>
            <w:r w:rsidRPr="0016687A">
              <w:rPr>
                <w:rFonts w:ascii="GHEA Grapalat" w:hAnsi="GHEA Grapalat" w:cs="Calibri"/>
                <w:b/>
                <w:bCs/>
                <w:iCs/>
                <w:sz w:val="18"/>
                <w:szCs w:val="18"/>
              </w:rPr>
              <w:t>Название предмета покупки</w:t>
            </w:r>
          </w:p>
        </w:tc>
        <w:tc>
          <w:tcPr>
            <w:tcW w:w="5760" w:type="dxa"/>
            <w:vMerge w:val="restart"/>
            <w:shd w:val="clear" w:color="auto" w:fill="auto"/>
            <w:vAlign w:val="center"/>
            <w:hideMark/>
          </w:tcPr>
          <w:p w:rsidR="00825AB5" w:rsidRDefault="00825AB5" w:rsidP="00005CBC">
            <w:pPr>
              <w:rPr>
                <w:rFonts w:ascii="GHEA Grapalat" w:hAnsi="GHEA Grapalat" w:cs="Calibri"/>
                <w:b/>
                <w:bCs/>
                <w:iCs/>
                <w:sz w:val="18"/>
                <w:szCs w:val="18"/>
              </w:rPr>
            </w:pPr>
            <w:r>
              <w:rPr>
                <w:rFonts w:ascii="GHEA Grapalat" w:hAnsi="GHEA Grapalat" w:cs="Calibri"/>
                <w:b/>
                <w:bCs/>
                <w:iCs/>
                <w:sz w:val="18"/>
                <w:szCs w:val="18"/>
              </w:rPr>
              <w:t xml:space="preserve">               </w:t>
            </w:r>
          </w:p>
          <w:p w:rsidR="00825AB5" w:rsidRPr="00F44392" w:rsidRDefault="00825AB5"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Техническая</w:t>
            </w:r>
            <w:r w:rsidRPr="00F44392">
              <w:rPr>
                <w:rFonts w:ascii="GHEA Grapalat" w:hAnsi="GHEA Grapalat" w:cs="Calibri"/>
                <w:b/>
                <w:bCs/>
                <w:iCs/>
                <w:sz w:val="18"/>
                <w:szCs w:val="18"/>
                <w:lang w:val="hy-AM"/>
              </w:rPr>
              <w:t xml:space="preserve"> </w:t>
            </w:r>
            <w:r w:rsidRPr="00F44392">
              <w:rPr>
                <w:rFonts w:ascii="GHEA Grapalat" w:hAnsi="GHEA Grapalat" w:cs="Calibri"/>
                <w:b/>
                <w:bCs/>
                <w:iCs/>
                <w:sz w:val="18"/>
                <w:szCs w:val="18"/>
              </w:rPr>
              <w:t>характеристика</w:t>
            </w:r>
          </w:p>
          <w:p w:rsidR="00825AB5" w:rsidRPr="00F44392" w:rsidRDefault="00825AB5" w:rsidP="00005CBC">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Ед.изм.</w:t>
            </w:r>
          </w:p>
        </w:tc>
        <w:tc>
          <w:tcPr>
            <w:tcW w:w="6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Стоимость</w:t>
            </w:r>
            <w:r w:rsidRPr="00F44392">
              <w:rPr>
                <w:rFonts w:ascii="GHEA Grapalat" w:hAnsi="GHEA Grapalat" w:cs="Calibri"/>
                <w:b/>
                <w:bCs/>
                <w:iCs/>
                <w:sz w:val="18"/>
                <w:szCs w:val="18"/>
                <w:lang w:val="hy-AM"/>
              </w:rPr>
              <w:t xml:space="preserve"> </w:t>
            </w:r>
            <w:r w:rsidRPr="00F44392">
              <w:rPr>
                <w:rFonts w:ascii="GHEA Grapalat" w:hAnsi="GHEA Grapalat" w:cs="Calibri"/>
                <w:b/>
                <w:bCs/>
                <w:iCs/>
                <w:sz w:val="18"/>
                <w:szCs w:val="18"/>
              </w:rPr>
              <w:t>единицы</w:t>
            </w:r>
          </w:p>
        </w:tc>
        <w:tc>
          <w:tcPr>
            <w:tcW w:w="108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Общая стоимость</w:t>
            </w:r>
          </w:p>
        </w:tc>
        <w:tc>
          <w:tcPr>
            <w:tcW w:w="6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Общее количество</w:t>
            </w:r>
          </w:p>
        </w:tc>
        <w:tc>
          <w:tcPr>
            <w:tcW w:w="3060" w:type="dxa"/>
            <w:gridSpan w:val="2"/>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исполнения</w:t>
            </w:r>
          </w:p>
        </w:tc>
      </w:tr>
      <w:tr w:rsidR="00825AB5" w:rsidRPr="00F44392" w:rsidTr="00825AB5">
        <w:trPr>
          <w:trHeight w:val="1665"/>
        </w:trPr>
        <w:tc>
          <w:tcPr>
            <w:tcW w:w="450" w:type="dxa"/>
            <w:vMerge/>
            <w:vAlign w:val="center"/>
            <w:hideMark/>
          </w:tcPr>
          <w:p w:rsidR="00825AB5" w:rsidRPr="00F44392" w:rsidRDefault="00825AB5" w:rsidP="00005CBC">
            <w:pPr>
              <w:rPr>
                <w:rFonts w:ascii="GHEA Grapalat" w:hAnsi="GHEA Grapalat" w:cs="Calibri"/>
                <w:b/>
                <w:bCs/>
                <w:iCs/>
                <w:sz w:val="18"/>
                <w:szCs w:val="18"/>
              </w:rPr>
            </w:pPr>
          </w:p>
        </w:tc>
        <w:tc>
          <w:tcPr>
            <w:tcW w:w="1530" w:type="dxa"/>
            <w:vMerge/>
            <w:vAlign w:val="center"/>
            <w:hideMark/>
          </w:tcPr>
          <w:p w:rsidR="00825AB5" w:rsidRPr="00F44392" w:rsidRDefault="00825AB5" w:rsidP="00005CBC">
            <w:pPr>
              <w:rPr>
                <w:rFonts w:ascii="GHEA Grapalat" w:hAnsi="GHEA Grapalat" w:cs="Calibri"/>
                <w:b/>
                <w:bCs/>
                <w:iCs/>
                <w:sz w:val="18"/>
                <w:szCs w:val="18"/>
              </w:rPr>
            </w:pPr>
          </w:p>
        </w:tc>
        <w:tc>
          <w:tcPr>
            <w:tcW w:w="1800" w:type="dxa"/>
            <w:vMerge/>
          </w:tcPr>
          <w:p w:rsidR="00825AB5" w:rsidRPr="00F44392" w:rsidRDefault="00825AB5" w:rsidP="00005CBC">
            <w:pPr>
              <w:rPr>
                <w:rFonts w:ascii="GHEA Grapalat" w:hAnsi="GHEA Grapalat" w:cs="Calibri"/>
                <w:b/>
                <w:bCs/>
                <w:iCs/>
                <w:sz w:val="18"/>
                <w:szCs w:val="18"/>
              </w:rPr>
            </w:pPr>
          </w:p>
        </w:tc>
        <w:tc>
          <w:tcPr>
            <w:tcW w:w="5760" w:type="dxa"/>
            <w:vMerge/>
            <w:vAlign w:val="center"/>
            <w:hideMark/>
          </w:tcPr>
          <w:p w:rsidR="00825AB5" w:rsidRPr="00F44392" w:rsidRDefault="00825AB5" w:rsidP="00005CBC">
            <w:pPr>
              <w:rPr>
                <w:rFonts w:ascii="GHEA Grapalat" w:hAnsi="GHEA Grapalat" w:cs="Calibri"/>
                <w:b/>
                <w:bCs/>
                <w:iCs/>
                <w:sz w:val="18"/>
                <w:szCs w:val="18"/>
              </w:rPr>
            </w:pPr>
          </w:p>
        </w:tc>
        <w:tc>
          <w:tcPr>
            <w:tcW w:w="810" w:type="dxa"/>
            <w:vMerge/>
            <w:vAlign w:val="center"/>
            <w:hideMark/>
          </w:tcPr>
          <w:p w:rsidR="00825AB5" w:rsidRPr="00F44392" w:rsidRDefault="00825AB5" w:rsidP="00005CBC">
            <w:pPr>
              <w:rPr>
                <w:rFonts w:ascii="GHEA Grapalat" w:hAnsi="GHEA Grapalat" w:cs="Calibri"/>
                <w:b/>
                <w:bCs/>
                <w:iCs/>
                <w:sz w:val="18"/>
                <w:szCs w:val="18"/>
              </w:rPr>
            </w:pPr>
          </w:p>
        </w:tc>
        <w:tc>
          <w:tcPr>
            <w:tcW w:w="630" w:type="dxa"/>
            <w:vMerge/>
            <w:vAlign w:val="center"/>
            <w:hideMark/>
          </w:tcPr>
          <w:p w:rsidR="00825AB5" w:rsidRPr="00F44392" w:rsidRDefault="00825AB5" w:rsidP="00005CBC">
            <w:pPr>
              <w:rPr>
                <w:rFonts w:ascii="GHEA Grapalat" w:hAnsi="GHEA Grapalat" w:cs="Calibri"/>
                <w:b/>
                <w:bCs/>
                <w:iCs/>
                <w:sz w:val="18"/>
                <w:szCs w:val="18"/>
              </w:rPr>
            </w:pPr>
          </w:p>
        </w:tc>
        <w:tc>
          <w:tcPr>
            <w:tcW w:w="1080" w:type="dxa"/>
            <w:vMerge/>
            <w:vAlign w:val="center"/>
            <w:hideMark/>
          </w:tcPr>
          <w:p w:rsidR="00825AB5" w:rsidRPr="00F44392" w:rsidRDefault="00825AB5" w:rsidP="00005CBC">
            <w:pPr>
              <w:rPr>
                <w:rFonts w:ascii="GHEA Grapalat" w:hAnsi="GHEA Grapalat" w:cs="Calibri"/>
                <w:b/>
                <w:bCs/>
                <w:iCs/>
                <w:sz w:val="18"/>
                <w:szCs w:val="18"/>
              </w:rPr>
            </w:pPr>
          </w:p>
        </w:tc>
        <w:tc>
          <w:tcPr>
            <w:tcW w:w="630" w:type="dxa"/>
            <w:vMerge/>
            <w:vAlign w:val="center"/>
            <w:hideMark/>
          </w:tcPr>
          <w:p w:rsidR="00825AB5" w:rsidRPr="00F44392" w:rsidRDefault="00825AB5" w:rsidP="00005CBC">
            <w:pPr>
              <w:rPr>
                <w:rFonts w:ascii="GHEA Grapalat" w:hAnsi="GHEA Grapalat" w:cs="Calibri"/>
                <w:b/>
                <w:bCs/>
                <w:iCs/>
                <w:sz w:val="18"/>
                <w:szCs w:val="18"/>
              </w:rPr>
            </w:pPr>
          </w:p>
        </w:tc>
        <w:tc>
          <w:tcPr>
            <w:tcW w:w="1530" w:type="dxa"/>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адрес</w:t>
            </w:r>
          </w:p>
        </w:tc>
        <w:tc>
          <w:tcPr>
            <w:tcW w:w="1530" w:type="dxa"/>
            <w:shd w:val="clear" w:color="auto" w:fill="auto"/>
            <w:vAlign w:val="center"/>
            <w:hideMark/>
          </w:tcPr>
          <w:p w:rsidR="00825AB5" w:rsidRPr="00F44392" w:rsidRDefault="00825AB5" w:rsidP="00005CBC">
            <w:pPr>
              <w:jc w:val="center"/>
              <w:rPr>
                <w:rFonts w:ascii="GHEA Grapalat" w:hAnsi="GHEA Grapalat" w:cs="Calibri"/>
                <w:b/>
                <w:bCs/>
                <w:iCs/>
                <w:sz w:val="18"/>
                <w:szCs w:val="18"/>
                <w:lang w:val="hy-AM"/>
              </w:rPr>
            </w:pPr>
          </w:p>
          <w:p w:rsidR="00825AB5" w:rsidRPr="00F44392" w:rsidRDefault="00825AB5"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срок</w:t>
            </w:r>
          </w:p>
          <w:p w:rsidR="00825AB5" w:rsidRPr="00F44392" w:rsidRDefault="00825AB5" w:rsidP="00005CBC">
            <w:pPr>
              <w:jc w:val="center"/>
              <w:rPr>
                <w:rFonts w:ascii="GHEA Grapalat" w:hAnsi="GHEA Grapalat" w:cs="Calibri"/>
                <w:b/>
                <w:bCs/>
                <w:iCs/>
                <w:sz w:val="14"/>
                <w:szCs w:val="14"/>
                <w:lang w:val="hy-AM"/>
              </w:rPr>
            </w:pPr>
          </w:p>
        </w:tc>
      </w:tr>
      <w:tr w:rsidR="005C4B18" w:rsidRPr="00322CE6" w:rsidTr="00ED10AD">
        <w:trPr>
          <w:trHeight w:val="1337"/>
        </w:trPr>
        <w:tc>
          <w:tcPr>
            <w:tcW w:w="450" w:type="dxa"/>
            <w:shd w:val="clear" w:color="auto" w:fill="auto"/>
            <w:vAlign w:val="center"/>
            <w:hideMark/>
          </w:tcPr>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right"/>
              <w:rPr>
                <w:rFonts w:ascii="GHEA Grapalat" w:hAnsi="GHEA Grapalat" w:cs="Calibri"/>
                <w:sz w:val="18"/>
                <w:szCs w:val="18"/>
              </w:rPr>
            </w:pPr>
          </w:p>
          <w:p w:rsidR="005C4B18" w:rsidRPr="00F44392" w:rsidRDefault="005C4B18" w:rsidP="005C4B18">
            <w:pPr>
              <w:jc w:val="center"/>
              <w:rPr>
                <w:rFonts w:ascii="GHEA Grapalat" w:hAnsi="GHEA Grapalat" w:cs="Calibri"/>
                <w:sz w:val="18"/>
                <w:szCs w:val="18"/>
              </w:rPr>
            </w:pPr>
            <w:r w:rsidRPr="00F44392">
              <w:rPr>
                <w:rFonts w:ascii="GHEA Grapalat" w:hAnsi="GHEA Grapalat" w:cs="Calibri"/>
                <w:sz w:val="18"/>
                <w:szCs w:val="18"/>
              </w:rPr>
              <w:t>1</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rPr>
            </w:pPr>
            <w:r w:rsidRPr="00F44392">
              <w:rPr>
                <w:rFonts w:ascii="Courier New" w:hAnsi="Courier New" w:cs="Courier New"/>
                <w:sz w:val="18"/>
                <w:szCs w:val="18"/>
                <w:lang w:val="hy-AM"/>
              </w:rPr>
              <w:t> </w:t>
            </w:r>
          </w:p>
        </w:tc>
        <w:tc>
          <w:tcPr>
            <w:tcW w:w="1530" w:type="dxa"/>
            <w:shd w:val="clear" w:color="auto" w:fill="auto"/>
            <w:vAlign w:val="center"/>
          </w:tcPr>
          <w:p w:rsidR="005C4B18" w:rsidRDefault="005C4B18" w:rsidP="005C4B18">
            <w:pPr>
              <w:jc w:val="center"/>
              <w:rPr>
                <w:rFonts w:ascii="GHEA Grapalat" w:hAnsi="GHEA Grapalat" w:cs="Calibri"/>
                <w:sz w:val="20"/>
                <w:szCs w:val="20"/>
                <w:lang w:val="en-US"/>
              </w:rPr>
            </w:pPr>
          </w:p>
          <w:p w:rsidR="005C4B18" w:rsidRPr="00461391" w:rsidRDefault="005C4B18" w:rsidP="005C4B18">
            <w:pPr>
              <w:jc w:val="center"/>
              <w:rPr>
                <w:rFonts w:ascii="GHEA Grapalat" w:hAnsi="GHEA Grapalat" w:cs="Calibri"/>
                <w:sz w:val="20"/>
                <w:szCs w:val="20"/>
              </w:rPr>
            </w:pPr>
            <w:r w:rsidRPr="00461391">
              <w:rPr>
                <w:rFonts w:ascii="GHEA Grapalat" w:hAnsi="GHEA Grapalat" w:cs="Calibri"/>
                <w:sz w:val="20"/>
                <w:szCs w:val="20"/>
              </w:rPr>
              <w:t>71241200/123</w:t>
            </w:r>
          </w:p>
          <w:p w:rsidR="005C4B18" w:rsidRPr="00461391" w:rsidRDefault="005C4B18" w:rsidP="005C4B18">
            <w:pPr>
              <w:jc w:val="center"/>
              <w:rPr>
                <w:rFonts w:ascii="GHEA Grapalat" w:hAnsi="GHEA Grapalat" w:cs="Calibri"/>
                <w:sz w:val="20"/>
                <w:szCs w:val="20"/>
              </w:rPr>
            </w:pPr>
          </w:p>
        </w:tc>
        <w:tc>
          <w:tcPr>
            <w:tcW w:w="1800" w:type="dxa"/>
            <w:vAlign w:val="center"/>
          </w:tcPr>
          <w:p w:rsidR="005C4B18" w:rsidRPr="00461391" w:rsidRDefault="005C4B18" w:rsidP="005C4B18">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461391">
              <w:rPr>
                <w:rFonts w:ascii="GHEA Grapalat" w:hAnsi="GHEA Grapalat"/>
                <w:sz w:val="18"/>
                <w:szCs w:val="18"/>
              </w:rPr>
              <w:t>Консультационные работы по подготовке проектно-сметной документации на строительство теннисных кортов, баскетбольных и футбольных полей, прилегающих к школе № 176 города Еревана</w:t>
            </w:r>
          </w:p>
        </w:tc>
        <w:tc>
          <w:tcPr>
            <w:tcW w:w="5760" w:type="dxa"/>
            <w:shd w:val="clear" w:color="auto" w:fill="auto"/>
            <w:vAlign w:val="bottom"/>
          </w:tcPr>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Планировать.</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Внедрение кортов с твердым покрытием (ХАРД)</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Площадки должны соответствовать стандартам, размеры 23,77*10,97 и соответственно дополнительные зоны в продольном сечении по 6,4 м с каждой стороны и в поперечном сечении по 3,66 м (Количество площадок 3, в зависимости от планировки площади. Возможно изменение размеров и количества)</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Твердое покрытие, предусматривающее грунтовки и слои, характерные для твердого покрытия</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Расположить корты с учетом направления солнца.</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Покрытие беговой дорожки в соответствии со стандартами (покрытие согласовывается с заказчиком)</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Установка ограждений вокруг кортов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Возведение ограждения, отделяющего корты друг от друга</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Обеспечить надлежащий дренаж с кортов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Сетевая реализация с логотипом</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Внедрение специального освещения для судов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Устройства видеонаблюдения на территории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Высокие вышки для судьи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Административное здание на территории, включающее в себя раздевалку, душевые, туалеты, тренерскую комнату</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Установка палаток, если это возможно</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lastRenderedPageBreak/>
              <w:t>- Беговая дорожка, состоящая из 4 дорожек, ширина дорожек 1,25 м (размеры и количество могут меняться)</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Покрытие беговой дорожки в соответствии со стандартами (покрытие согласовывается с заказчиком)</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футбольное и баскетбольное поля (в зависимости от площади возможно и совмещенное)</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Реализация освещения вокруг полей</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Велосипеды в районе, прилегающем к улице Кортери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Асфальтирование и благоустройство территории вокруг кортов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Поля и корты должны быть оснащены всем необходимым оборудованием</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Установка скамеек и урн,</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Выполнение геодезических изысканий,</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Выполнение инженерно-геологических изысканий</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Необходимая техника. Условия приобретения</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Если вы планируете перенос или строительство новых коммуникаций (водопроводов, газопроводов, кабелей связи и т.п.), согласуйте проект с компетентными заинтересованными органами.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Другие работы по благоустройству дворов и прилегающей территории.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Согласовать эскиз ремонта с заказчиком,</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задания на архитектурное проектирование.</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Проект должен включать все необходимые размеры и уровни.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Проект должен включать спецификации на все работы.</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К проекту должна быть приложена пояснительная записка, а также свидетельство о праве собственности на данный участок и лицензия проектной организации.</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Проект должен иметь календарный график выполнения отдельных задач.</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Проект должен иметь схему организации строительства.</w:t>
            </w:r>
          </w:p>
          <w:p w:rsidR="005C4B18" w:rsidRPr="005C4B18" w:rsidRDefault="005C4B18" w:rsidP="005C4B18">
            <w:pPr>
              <w:jc w:val="both"/>
              <w:rPr>
                <w:rFonts w:ascii="GHEA Grapalat" w:hAnsi="GHEA Grapalat"/>
                <w:bCs/>
                <w:sz w:val="18"/>
                <w:szCs w:val="18"/>
                <w:lang w:val="hy-AM"/>
              </w:rPr>
            </w:pPr>
          </w:p>
          <w:p w:rsidR="005C4B18" w:rsidRPr="005C4B18" w:rsidRDefault="005C4B18" w:rsidP="005C4B18">
            <w:pPr>
              <w:jc w:val="both"/>
              <w:rPr>
                <w:rFonts w:ascii="GHEA Grapalat" w:hAnsi="GHEA Grapalat"/>
                <w:bCs/>
                <w:sz w:val="18"/>
                <w:szCs w:val="18"/>
                <w:lang w:val="hy-AM"/>
              </w:rPr>
            </w:pP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1. Разрабатывать проекты в соответствии с требованиями действующих в Республике Армения норм и правовых актов.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2. Максимальный срок устранения недостатков, выявленных в ходе проверки, устанавливается в 7 календарных дней.</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3. Предоставить 6 экземпляров проектов, 3 экземпляра смет;</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4. Предоставьте смету также на русском языке.</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 xml:space="preserve">5. Объемы и единичные значения в бумажной и электронной </w:t>
            </w:r>
            <w:r w:rsidRPr="005C4B18">
              <w:rPr>
                <w:rFonts w:ascii="GHEA Grapalat" w:hAnsi="GHEA Grapalat"/>
                <w:bCs/>
                <w:sz w:val="18"/>
                <w:szCs w:val="18"/>
                <w:lang w:val="hy-AM"/>
              </w:rPr>
              <w:lastRenderedPageBreak/>
              <w:t>(Excel) версиях представленной сметы должны совпадать (отражаться в сотых долях (например – 0,00) без скрытых цифр).</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6. Предъявить минимальные требования к гарантийным срокам объекта договора, его отдельных частей (конструкций и т.п.) и используемых материалов;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7. Подайте проект в электронном виде.</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8. Составьте календарный план с указанием сроков выполнения отдельных видов работ, этапов и объемов.</w:t>
            </w:r>
          </w:p>
          <w:p w:rsidR="005C4B18" w:rsidRPr="005C4B18" w:rsidRDefault="005C4B18" w:rsidP="005C4B18">
            <w:pPr>
              <w:jc w:val="both"/>
              <w:rPr>
                <w:rFonts w:ascii="GHEA Grapalat" w:hAnsi="GHEA Grapalat"/>
                <w:bCs/>
                <w:sz w:val="18"/>
                <w:szCs w:val="18"/>
                <w:lang w:val="hy-AM"/>
              </w:rPr>
            </w:pPr>
            <w:r w:rsidRPr="005C4B18">
              <w:rPr>
                <w:rFonts w:ascii="GHEA Grapalat" w:hAnsi="GHEA Grapalat"/>
                <w:bCs/>
                <w:sz w:val="18"/>
                <w:szCs w:val="18"/>
                <w:lang w:val="hy-AM"/>
              </w:rPr>
              <w:t>9. Предоставить высококачественные трехмерные визуализации теннисных кортов, административного здания и благоустроенной территории.</w:t>
            </w:r>
          </w:p>
          <w:p w:rsidR="005C4B18" w:rsidRPr="005C4B18" w:rsidRDefault="005C4B18" w:rsidP="005C4B18">
            <w:pPr>
              <w:jc w:val="both"/>
              <w:rPr>
                <w:rFonts w:ascii="GHEA Grapalat" w:hAnsi="GHEA Grapalat"/>
                <w:bCs/>
                <w:sz w:val="18"/>
                <w:szCs w:val="18"/>
              </w:rPr>
            </w:pPr>
            <w:r w:rsidRPr="005C4B18">
              <w:rPr>
                <w:rFonts w:ascii="GHEA Grapalat" w:hAnsi="GHEA Grapalat"/>
                <w:bCs/>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r w:rsidRPr="005C4B18">
              <w:rPr>
                <w:rFonts w:ascii="GHEA Grapalat" w:hAnsi="GHEA Grapalat"/>
                <w:bCs/>
                <w:sz w:val="18"/>
                <w:szCs w:val="18"/>
                <w:lang w:val="hy-AM"/>
              </w:rPr>
              <w:t>.</w:t>
            </w:r>
          </w:p>
        </w:tc>
        <w:tc>
          <w:tcPr>
            <w:tcW w:w="810" w:type="dxa"/>
            <w:shd w:val="clear" w:color="auto" w:fill="auto"/>
            <w:vAlign w:val="center"/>
            <w:hideMark/>
          </w:tcPr>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lastRenderedPageBreak/>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p>
          <w:p w:rsidR="005C4B18" w:rsidRPr="00F44392" w:rsidRDefault="005C4B18" w:rsidP="005C4B18">
            <w:pPr>
              <w:rPr>
                <w:rFonts w:ascii="GHEA Grapalat" w:hAnsi="GHEA Grapalat" w:cs="Calibri"/>
                <w:sz w:val="18"/>
                <w:szCs w:val="18"/>
                <w:lang w:val="hy-AM"/>
              </w:rPr>
            </w:pPr>
          </w:p>
          <w:p w:rsidR="005C4B18" w:rsidRPr="00F44392" w:rsidRDefault="005C4B18" w:rsidP="005C4B18">
            <w:pPr>
              <w:rPr>
                <w:rFonts w:ascii="GHEA Grapalat" w:hAnsi="GHEA Grapalat" w:cs="Calibri"/>
                <w:sz w:val="18"/>
                <w:szCs w:val="18"/>
                <w:lang w:val="hy-AM"/>
              </w:rPr>
            </w:pP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jc w:val="center"/>
              <w:rPr>
                <w:rFonts w:ascii="GHEA Grapalat" w:hAnsi="GHEA Grapalat" w:cs="Calibri"/>
                <w:sz w:val="16"/>
                <w:szCs w:val="16"/>
              </w:rPr>
            </w:pPr>
            <w:r w:rsidRPr="004B730B">
              <w:rPr>
                <w:rFonts w:ascii="GHEA Grapalat" w:hAnsi="GHEA Grapalat"/>
                <w:sz w:val="18"/>
                <w:szCs w:val="18"/>
              </w:rPr>
              <w:t>драм</w:t>
            </w:r>
          </w:p>
          <w:p w:rsidR="005C4B18" w:rsidRPr="00F44392" w:rsidRDefault="005C4B18" w:rsidP="005C4B18">
            <w:pPr>
              <w:rPr>
                <w:rFonts w:ascii="GHEA Grapalat" w:hAnsi="GHEA Grapalat" w:cs="Calibri"/>
                <w:sz w:val="18"/>
                <w:szCs w:val="18"/>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rPr>
            </w:pP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p w:rsidR="005C4B18" w:rsidRPr="00F44392" w:rsidRDefault="005C4B18" w:rsidP="005C4B18">
            <w:pPr>
              <w:rPr>
                <w:rFonts w:ascii="GHEA Grapalat" w:hAnsi="GHEA Grapalat" w:cs="Calibri"/>
                <w:sz w:val="18"/>
                <w:szCs w:val="18"/>
                <w:lang w:val="hy-AM"/>
              </w:rPr>
            </w:pPr>
            <w:r w:rsidRPr="00F44392">
              <w:rPr>
                <w:rFonts w:ascii="Courier New" w:hAnsi="Courier New" w:cs="Courier New"/>
                <w:sz w:val="18"/>
                <w:szCs w:val="18"/>
                <w:lang w:val="hy-AM"/>
              </w:rPr>
              <w:t> </w:t>
            </w:r>
          </w:p>
        </w:tc>
        <w:tc>
          <w:tcPr>
            <w:tcW w:w="630" w:type="dxa"/>
            <w:shd w:val="clear" w:color="auto" w:fill="auto"/>
            <w:vAlign w:val="center"/>
            <w:hideMark/>
          </w:tcPr>
          <w:p w:rsidR="005C4B18" w:rsidRPr="00F44392" w:rsidRDefault="005C4B18" w:rsidP="005C4B18">
            <w:pPr>
              <w:jc w:val="center"/>
              <w:rPr>
                <w:rFonts w:ascii="GHEA Grapalat" w:hAnsi="GHEA Grapalat" w:cs="Calibri"/>
                <w:sz w:val="20"/>
                <w:szCs w:val="20"/>
                <w:lang w:val="hy-AM"/>
              </w:rPr>
            </w:pPr>
          </w:p>
        </w:tc>
        <w:tc>
          <w:tcPr>
            <w:tcW w:w="1080" w:type="dxa"/>
            <w:shd w:val="clear" w:color="auto" w:fill="auto"/>
            <w:vAlign w:val="center"/>
            <w:hideMark/>
          </w:tcPr>
          <w:p w:rsidR="005C4B18" w:rsidRPr="00F44392" w:rsidRDefault="005C4B18" w:rsidP="005C4B18">
            <w:pPr>
              <w:jc w:val="center"/>
              <w:rPr>
                <w:rFonts w:ascii="GHEA Grapalat" w:hAnsi="GHEA Grapalat" w:cs="Calibri"/>
                <w:sz w:val="20"/>
                <w:szCs w:val="20"/>
                <w:lang w:val="hy-AM"/>
              </w:rPr>
            </w:pPr>
          </w:p>
        </w:tc>
        <w:tc>
          <w:tcPr>
            <w:tcW w:w="630" w:type="dxa"/>
            <w:shd w:val="clear" w:color="auto" w:fill="auto"/>
            <w:vAlign w:val="center"/>
            <w:hideMark/>
          </w:tcPr>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r w:rsidRPr="00F44392">
              <w:rPr>
                <w:rFonts w:ascii="GHEA Grapalat" w:hAnsi="GHEA Grapalat" w:cs="GHEA Grapalat"/>
                <w:sz w:val="20"/>
                <w:szCs w:val="20"/>
                <w:lang w:val="hy-AM"/>
              </w:rPr>
              <w:t>1</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5C4B18" w:rsidRPr="00F44392" w:rsidRDefault="005C4B18" w:rsidP="005C4B18">
            <w:pPr>
              <w:jc w:val="center"/>
              <w:rPr>
                <w:rFonts w:ascii="GHEA Grapalat" w:hAnsi="GHEA Grapalat" w:cs="Calibri"/>
                <w:sz w:val="20"/>
                <w:szCs w:val="20"/>
                <w:lang w:val="hy-AM"/>
              </w:rPr>
            </w:pPr>
            <w:r w:rsidRPr="00F44392">
              <w:rPr>
                <w:rFonts w:ascii="Courier New" w:hAnsi="Courier New" w:cs="Courier New"/>
                <w:sz w:val="20"/>
                <w:szCs w:val="20"/>
                <w:lang w:val="hy-AM"/>
              </w:rPr>
              <w:t> </w:t>
            </w:r>
          </w:p>
        </w:tc>
        <w:tc>
          <w:tcPr>
            <w:tcW w:w="1530" w:type="dxa"/>
            <w:shd w:val="clear" w:color="auto" w:fill="auto"/>
            <w:vAlign w:val="center"/>
          </w:tcPr>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p>
          <w:p w:rsidR="005C4B18" w:rsidRDefault="005C4B18" w:rsidP="005C4B18">
            <w:pPr>
              <w:jc w:val="center"/>
              <w:rPr>
                <w:rFonts w:ascii="Courier New" w:hAnsi="Courier New" w:cs="Courier New"/>
                <w:sz w:val="18"/>
                <w:szCs w:val="18"/>
              </w:rPr>
            </w:pPr>
          </w:p>
          <w:p w:rsidR="005C4B18" w:rsidRDefault="005C4B18" w:rsidP="005C4B18">
            <w:pPr>
              <w:jc w:val="center"/>
              <w:rPr>
                <w:rFonts w:ascii="Courier New" w:hAnsi="Courier New" w:cs="Courier New"/>
                <w:sz w:val="18"/>
                <w:szCs w:val="18"/>
              </w:rPr>
            </w:pPr>
          </w:p>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r w:rsidRPr="006B1477">
              <w:rPr>
                <w:rFonts w:ascii="GHEA Grapalat" w:hAnsi="GHEA Grapalat"/>
                <w:sz w:val="18"/>
                <w:szCs w:val="18"/>
              </w:rPr>
              <w:t>Административный район Малатия-Себастия, ул. Овнатан, 33 ш.</w:t>
            </w:r>
          </w:p>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p>
          <w:p w:rsidR="005C4B18" w:rsidRPr="003108D9" w:rsidRDefault="005C4B18" w:rsidP="005C4B18">
            <w:pPr>
              <w:jc w:val="center"/>
              <w:rPr>
                <w:rFonts w:ascii="GHEA Grapalat" w:hAnsi="GHEA Grapalat"/>
                <w:sz w:val="18"/>
                <w:szCs w:val="18"/>
              </w:rPr>
            </w:pPr>
          </w:p>
        </w:tc>
        <w:tc>
          <w:tcPr>
            <w:tcW w:w="1530" w:type="dxa"/>
            <w:shd w:val="clear" w:color="auto" w:fill="auto"/>
            <w:vAlign w:val="center"/>
          </w:tcPr>
          <w:p w:rsidR="005C4B18" w:rsidRPr="003C3B4A" w:rsidRDefault="005C4B18" w:rsidP="005C4B18">
            <w:pPr>
              <w:jc w:val="center"/>
              <w:rPr>
                <w:rFonts w:ascii="GHEA Grapalat" w:hAnsi="GHEA Grapalat" w:cs="Calibri"/>
                <w:sz w:val="18"/>
                <w:szCs w:val="18"/>
                <w:lang w:val="hy-AM"/>
              </w:rPr>
            </w:pPr>
          </w:p>
          <w:p w:rsidR="005C4B18" w:rsidRPr="00EE2F20" w:rsidRDefault="005C4B18" w:rsidP="005C4B18">
            <w:pPr>
              <w:jc w:val="center"/>
              <w:rPr>
                <w:rFonts w:ascii="GHEA Grapalat" w:hAnsi="GHEA Grapalat" w:cs="Calibri"/>
                <w:sz w:val="18"/>
                <w:szCs w:val="18"/>
              </w:rPr>
            </w:pPr>
          </w:p>
          <w:p w:rsidR="005C4B18" w:rsidRDefault="005C4B18" w:rsidP="005C4B18">
            <w:pPr>
              <w:jc w:val="center"/>
              <w:rPr>
                <w:rFonts w:ascii="Courier New" w:hAnsi="Courier New" w:cs="Courier New"/>
                <w:sz w:val="18"/>
                <w:szCs w:val="18"/>
              </w:rPr>
            </w:pPr>
          </w:p>
          <w:p w:rsidR="005C4B18" w:rsidRDefault="005C4B18" w:rsidP="005C4B18">
            <w:pPr>
              <w:jc w:val="center"/>
              <w:rPr>
                <w:rFonts w:ascii="GHEA Grapalat" w:hAnsi="GHEA Grapalat" w:cs="Calibri"/>
                <w:sz w:val="18"/>
                <w:szCs w:val="18"/>
              </w:rPr>
            </w:pPr>
          </w:p>
          <w:p w:rsidR="005C4B18" w:rsidRDefault="005C4B18" w:rsidP="005C4B18">
            <w:pPr>
              <w:jc w:val="center"/>
              <w:rPr>
                <w:rFonts w:ascii="GHEA Grapalat" w:hAnsi="GHEA Grapalat" w:cs="Calibri"/>
                <w:sz w:val="18"/>
                <w:szCs w:val="18"/>
                <w:lang w:val="en-US"/>
              </w:rPr>
            </w:pPr>
          </w:p>
          <w:p w:rsidR="005C4B18" w:rsidRDefault="005C4B18" w:rsidP="005C4B18">
            <w:pPr>
              <w:jc w:val="center"/>
              <w:rPr>
                <w:rFonts w:ascii="GHEA Grapalat" w:hAnsi="GHEA Grapalat" w:cs="Calibri"/>
                <w:sz w:val="18"/>
                <w:szCs w:val="18"/>
                <w:lang w:val="en-US"/>
              </w:rPr>
            </w:pPr>
          </w:p>
          <w:p w:rsidR="005C4B18" w:rsidRPr="005C4B18" w:rsidRDefault="005C4B18" w:rsidP="005C4B18">
            <w:pPr>
              <w:jc w:val="center"/>
              <w:rPr>
                <w:rFonts w:ascii="GHEA Grapalat" w:hAnsi="GHEA Grapalat" w:cs="Calibri"/>
                <w:sz w:val="18"/>
                <w:szCs w:val="18"/>
                <w:lang w:val="en-US"/>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r w:rsidRPr="00C03337">
              <w:rPr>
                <w:rFonts w:ascii="GHEA Grapalat" w:hAnsi="GHEA Grapalat" w:cs="Calibri"/>
                <w:sz w:val="18"/>
                <w:szCs w:val="18"/>
                <w:lang w:val="hy-AM"/>
              </w:rPr>
              <w:t>Со</w:t>
            </w:r>
            <w:r w:rsidRPr="00C03337">
              <w:rPr>
                <w:rFonts w:ascii="GHEA Grapalat" w:hAnsi="GHEA Grapalat" w:cs="Calibri"/>
                <w:sz w:val="18"/>
                <w:szCs w:val="18"/>
                <w:lang w:val="hy-AM"/>
              </w:rPr>
              <w:t xml:space="preserve"> дня</w:t>
            </w:r>
            <w:r>
              <w:rPr>
                <w:rFonts w:ascii="GHEA Grapalat" w:hAnsi="GHEA Grapalat" w:cs="Calibri"/>
                <w:sz w:val="18"/>
                <w:szCs w:val="18"/>
              </w:rPr>
              <w:t xml:space="preserve"> вступления </w:t>
            </w:r>
            <w:r w:rsidRPr="005157EF">
              <w:rPr>
                <w:rFonts w:ascii="GHEA Grapalat" w:hAnsi="GHEA Grapalat" w:cs="Calibri"/>
                <w:sz w:val="16"/>
                <w:szCs w:val="16"/>
                <w:lang w:val="hy-AM"/>
              </w:rPr>
              <w:t>в силу</w:t>
            </w:r>
            <w:r>
              <w:rPr>
                <w:rFonts w:ascii="GHEA Grapalat" w:hAnsi="GHEA Grapalat" w:cs="Calibri"/>
                <w:sz w:val="16"/>
                <w:szCs w:val="16"/>
                <w:lang w:val="hy-AM"/>
              </w:rPr>
              <w:t xml:space="preserve"> </w:t>
            </w:r>
            <w:r w:rsidRPr="005157EF">
              <w:rPr>
                <w:rFonts w:ascii="GHEA Grapalat" w:hAnsi="GHEA Grapalat" w:cs="Calibri"/>
                <w:sz w:val="16"/>
                <w:szCs w:val="16"/>
              </w:rPr>
              <w:t>договор</w:t>
            </w:r>
            <w:r w:rsidRPr="005157EF">
              <w:rPr>
                <w:rFonts w:ascii="GHEA Grapalat" w:hAnsi="GHEA Grapalat" w:cs="Calibri"/>
                <w:sz w:val="16"/>
                <w:szCs w:val="16"/>
                <w:lang w:val="hy-AM"/>
              </w:rPr>
              <w:t xml:space="preserve">а </w:t>
            </w:r>
            <w:r>
              <w:rPr>
                <w:rFonts w:ascii="GHEA Grapalat" w:hAnsi="GHEA Grapalat" w:cs="Calibri"/>
                <w:sz w:val="16"/>
                <w:szCs w:val="16"/>
              </w:rPr>
              <w:t>до</w:t>
            </w:r>
            <w:r w:rsidRPr="00C03337">
              <w:rPr>
                <w:rFonts w:ascii="GHEA Grapalat" w:hAnsi="GHEA Grapalat" w:cs="Calibri"/>
                <w:sz w:val="18"/>
                <w:szCs w:val="18"/>
                <w:lang w:val="hy-AM"/>
              </w:rPr>
              <w:t xml:space="preserve"> </w:t>
            </w:r>
            <w:r>
              <w:rPr>
                <w:rFonts w:ascii="GHEA Grapalat" w:hAnsi="GHEA Grapalat" w:cs="Calibri"/>
                <w:sz w:val="18"/>
                <w:szCs w:val="18"/>
                <w:lang w:val="hy-AM"/>
              </w:rPr>
              <w:t>75</w:t>
            </w:r>
            <w:r w:rsidRPr="00C03337">
              <w:rPr>
                <w:rFonts w:ascii="GHEA Grapalat" w:hAnsi="GHEA Grapalat" w:cs="Calibri"/>
                <w:sz w:val="18"/>
                <w:szCs w:val="18"/>
                <w:lang w:val="hy-AM"/>
              </w:rPr>
              <w:t>-</w:t>
            </w:r>
            <w:r>
              <w:rPr>
                <w:rFonts w:ascii="GHEA Grapalat" w:hAnsi="GHEA Grapalat" w:cs="Calibri"/>
                <w:sz w:val="18"/>
                <w:szCs w:val="18"/>
              </w:rPr>
              <w:t>го</w:t>
            </w:r>
            <w:r w:rsidRPr="00C03337">
              <w:rPr>
                <w:rFonts w:ascii="GHEA Grapalat" w:hAnsi="GHEA Grapalat" w:cs="Calibri"/>
                <w:sz w:val="18"/>
                <w:szCs w:val="18"/>
                <w:lang w:val="hy-AM"/>
              </w:rPr>
              <w:t xml:space="preserve"> календарн</w:t>
            </w:r>
            <w:r>
              <w:rPr>
                <w:rFonts w:ascii="GHEA Grapalat" w:hAnsi="GHEA Grapalat" w:cs="Calibri"/>
                <w:sz w:val="18"/>
                <w:szCs w:val="18"/>
              </w:rPr>
              <w:t>ого</w:t>
            </w:r>
            <w:r>
              <w:rPr>
                <w:rFonts w:ascii="GHEA Grapalat" w:hAnsi="GHEA Grapalat" w:cs="Calibri"/>
                <w:sz w:val="18"/>
                <w:szCs w:val="18"/>
                <w:lang w:val="hy-AM"/>
              </w:rPr>
              <w:t xml:space="preserve"> </w:t>
            </w:r>
            <w:r>
              <w:rPr>
                <w:rFonts w:ascii="GHEA Grapalat" w:hAnsi="GHEA Grapalat" w:cs="Calibri"/>
                <w:sz w:val="18"/>
                <w:szCs w:val="18"/>
              </w:rPr>
              <w:t xml:space="preserve">дня </w:t>
            </w:r>
            <w:r w:rsidRPr="00C03337">
              <w:rPr>
                <w:rFonts w:ascii="GHEA Grapalat" w:hAnsi="GHEA Grapalat" w:cs="Calibri"/>
                <w:sz w:val="18"/>
                <w:szCs w:val="18"/>
                <w:lang w:val="hy-AM"/>
              </w:rPr>
              <w:t>включительно</w:t>
            </w: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C3B4A" w:rsidRDefault="005C4B18" w:rsidP="005C4B18">
            <w:pPr>
              <w:jc w:val="center"/>
              <w:rPr>
                <w:rFonts w:ascii="GHEA Grapalat" w:hAnsi="GHEA Grapalat" w:cs="Calibri"/>
                <w:sz w:val="18"/>
                <w:szCs w:val="18"/>
                <w:lang w:val="hy-AM"/>
              </w:rPr>
            </w:pPr>
          </w:p>
          <w:p w:rsidR="005C4B18" w:rsidRPr="003074F3" w:rsidRDefault="005C4B18" w:rsidP="005C4B18">
            <w:pPr>
              <w:jc w:val="center"/>
              <w:rPr>
                <w:rFonts w:ascii="GHEA Grapalat" w:hAnsi="GHEA Grapalat" w:cs="Calibri"/>
                <w:sz w:val="18"/>
                <w:szCs w:val="18"/>
              </w:rPr>
            </w:pPr>
          </w:p>
        </w:tc>
      </w:tr>
      <w:tr w:rsidR="005C4B18" w:rsidRPr="00322CE6" w:rsidTr="005C4B18">
        <w:trPr>
          <w:trHeight w:val="2960"/>
        </w:trPr>
        <w:tc>
          <w:tcPr>
            <w:tcW w:w="450" w:type="dxa"/>
            <w:shd w:val="clear" w:color="auto" w:fill="auto"/>
            <w:vAlign w:val="center"/>
          </w:tcPr>
          <w:p w:rsidR="005C4B18" w:rsidRPr="004B730B" w:rsidRDefault="005C4B18" w:rsidP="005C4B18">
            <w:pPr>
              <w:jc w:val="center"/>
              <w:rPr>
                <w:rFonts w:ascii="GHEA Grapalat" w:hAnsi="GHEA Grapalat" w:cs="Calibri"/>
                <w:sz w:val="18"/>
                <w:szCs w:val="18"/>
              </w:rPr>
            </w:pPr>
            <w:r>
              <w:rPr>
                <w:rFonts w:ascii="GHEA Grapalat" w:hAnsi="GHEA Grapalat" w:cs="Calibri"/>
                <w:sz w:val="18"/>
                <w:szCs w:val="18"/>
              </w:rPr>
              <w:lastRenderedPageBreak/>
              <w:t>2</w:t>
            </w:r>
          </w:p>
        </w:tc>
        <w:tc>
          <w:tcPr>
            <w:tcW w:w="1530" w:type="dxa"/>
            <w:shd w:val="clear" w:color="auto" w:fill="auto"/>
            <w:vAlign w:val="center"/>
          </w:tcPr>
          <w:p w:rsidR="005C4B18" w:rsidRPr="00461391" w:rsidRDefault="005C4B18" w:rsidP="005C4B18">
            <w:pPr>
              <w:jc w:val="center"/>
              <w:rPr>
                <w:rFonts w:ascii="GHEA Grapalat" w:hAnsi="GHEA Grapalat" w:cs="Calibri"/>
                <w:color w:val="000000" w:themeColor="text1"/>
                <w:sz w:val="20"/>
                <w:szCs w:val="20"/>
              </w:rPr>
            </w:pPr>
            <w:r w:rsidRPr="00461391">
              <w:rPr>
                <w:rFonts w:ascii="GHEA Grapalat" w:hAnsi="GHEA Grapalat" w:cs="Calibri"/>
                <w:color w:val="000000" w:themeColor="text1"/>
                <w:sz w:val="20"/>
                <w:szCs w:val="20"/>
              </w:rPr>
              <w:t>71241200/151</w:t>
            </w:r>
          </w:p>
        </w:tc>
        <w:tc>
          <w:tcPr>
            <w:tcW w:w="1800" w:type="dxa"/>
            <w:vAlign w:val="center"/>
          </w:tcPr>
          <w:p w:rsidR="005C4B18" w:rsidRPr="00461391" w:rsidRDefault="005C4B18" w:rsidP="005C4B18">
            <w:pPr>
              <w:pStyle w:val="BodyTextIndent2"/>
              <w:widowControl w:val="0"/>
              <w:spacing w:after="120" w:line="240" w:lineRule="auto"/>
              <w:ind w:firstLine="0"/>
              <w:jc w:val="center"/>
              <w:rPr>
                <w:rFonts w:ascii="GHEA Grapalat" w:hAnsi="GHEA Grapalat"/>
                <w:sz w:val="18"/>
                <w:szCs w:val="18"/>
              </w:rPr>
            </w:pPr>
            <w:r w:rsidRPr="00461391">
              <w:rPr>
                <w:rFonts w:ascii="GHEA Grapalat" w:hAnsi="GHEA Grapalat"/>
                <w:sz w:val="18"/>
                <w:szCs w:val="18"/>
              </w:rPr>
              <w:t>Консультационные работы по подготовке проектно-сметной документации на строительство теннисных кортов и баскетбольных полей на территории школы № 160</w:t>
            </w:r>
            <w:r w:rsidRPr="00461391">
              <w:rPr>
                <w:rFonts w:ascii="GHEA Grapalat" w:hAnsi="GHEA Grapalat"/>
                <w:sz w:val="18"/>
                <w:szCs w:val="18"/>
                <w:lang w:val="hy-AM"/>
              </w:rPr>
              <w:t xml:space="preserve"> </w:t>
            </w:r>
            <w:r w:rsidRPr="00461391">
              <w:rPr>
                <w:rFonts w:ascii="GHEA Grapalat" w:hAnsi="GHEA Grapalat"/>
                <w:sz w:val="18"/>
                <w:szCs w:val="18"/>
              </w:rPr>
              <w:t>города Еревана</w:t>
            </w:r>
          </w:p>
        </w:tc>
        <w:tc>
          <w:tcPr>
            <w:tcW w:w="5760" w:type="dxa"/>
            <w:shd w:val="clear" w:color="auto" w:fill="auto"/>
            <w:vAlign w:val="bottom"/>
          </w:tcPr>
          <w:p w:rsidR="005C4B18" w:rsidRDefault="005C4B18" w:rsidP="005C4B18">
            <w:pPr>
              <w:jc w:val="both"/>
              <w:rPr>
                <w:rFonts w:ascii="GHEA Grapalat" w:hAnsi="GHEA Grapalat"/>
                <w:b/>
                <w:sz w:val="18"/>
                <w:szCs w:val="18"/>
                <w:u w:val="single"/>
                <w:lang w:val="hy-AM"/>
              </w:rPr>
            </w:pPr>
            <w:r w:rsidRPr="00EA739B">
              <w:rPr>
                <w:rFonts w:ascii="GHEA Grapalat" w:hAnsi="GHEA Grapalat"/>
                <w:b/>
                <w:sz w:val="18"/>
                <w:szCs w:val="18"/>
                <w:u w:val="single"/>
                <w:lang w:val="hy-AM"/>
              </w:rPr>
              <w:t>План.</w:t>
            </w:r>
          </w:p>
          <w:p w:rsidR="005C4B18" w:rsidRPr="00EA739B" w:rsidRDefault="005C4B18" w:rsidP="005C4B18">
            <w:pPr>
              <w:jc w:val="both"/>
              <w:rPr>
                <w:rFonts w:ascii="GHEA Grapalat" w:hAnsi="GHEA Grapalat"/>
                <w:b/>
                <w:sz w:val="18"/>
                <w:szCs w:val="18"/>
                <w:u w:val="single"/>
                <w:lang w:val="hy-AM"/>
              </w:rPr>
            </w:pPr>
          </w:p>
          <w:p w:rsidR="005C4B18" w:rsidRPr="00B1037F" w:rsidRDefault="005C4B18" w:rsidP="005C4B18">
            <w:pPr>
              <w:jc w:val="both"/>
              <w:rPr>
                <w:rFonts w:ascii="GHEA Grapalat" w:hAnsi="GHEA Grapalat"/>
                <w:bCs/>
                <w:sz w:val="18"/>
                <w:szCs w:val="18"/>
                <w:lang w:val="hy-AM"/>
              </w:rPr>
            </w:pPr>
            <w:r w:rsidRPr="00B1037F">
              <w:rPr>
                <w:rFonts w:ascii="GHEA Grapalat" w:hAnsi="GHEA Grapalat"/>
                <w:bCs/>
                <w:sz w:val="18"/>
                <w:szCs w:val="18"/>
                <w:lang w:val="hy-AM"/>
              </w:rPr>
              <w:t>- Реализация кортов с твердым покрытием (HARD)</w:t>
            </w:r>
          </w:p>
          <w:p w:rsidR="005C4B18" w:rsidRPr="00B1037F" w:rsidRDefault="005C4B18" w:rsidP="005C4B18">
            <w:pPr>
              <w:jc w:val="both"/>
              <w:rPr>
                <w:rFonts w:ascii="GHEA Grapalat" w:hAnsi="GHEA Grapalat"/>
                <w:bCs/>
                <w:sz w:val="18"/>
                <w:szCs w:val="18"/>
                <w:lang w:val="hy-AM"/>
              </w:rPr>
            </w:pPr>
            <w:r w:rsidRPr="00B1037F">
              <w:rPr>
                <w:rFonts w:ascii="GHEA Grapalat" w:hAnsi="GHEA Grapalat"/>
                <w:bCs/>
                <w:sz w:val="18"/>
                <w:szCs w:val="18"/>
                <w:lang w:val="hy-AM"/>
              </w:rPr>
              <w:t>- Корты должны соответствовать стандартам, размеры 23,77*10,97 и соответственно дополнительные зоны в продольном сечении по 6,4 м с каждой стороны и 3,66 м в поперечном сечении (количество кортов - 2 шт, в зависимости от расположение на площади, возможны изменения в размерах и количестве)</w:t>
            </w:r>
          </w:p>
          <w:p w:rsidR="005C4B18" w:rsidRPr="00B1037F" w:rsidRDefault="005C4B18" w:rsidP="005C4B18">
            <w:pPr>
              <w:jc w:val="both"/>
              <w:rPr>
                <w:rFonts w:ascii="GHEA Grapalat" w:hAnsi="GHEA Grapalat"/>
                <w:bCs/>
                <w:sz w:val="18"/>
                <w:szCs w:val="18"/>
                <w:lang w:val="hy-AM"/>
              </w:rPr>
            </w:pPr>
            <w:r w:rsidRPr="00B1037F">
              <w:rPr>
                <w:rFonts w:ascii="GHEA Grapalat" w:hAnsi="GHEA Grapalat"/>
                <w:bCs/>
                <w:sz w:val="18"/>
                <w:szCs w:val="18"/>
                <w:lang w:val="hy-AM"/>
              </w:rPr>
              <w:t>- Нанесение сухого покрытия с использованием специальных грунтовок и слоев для твердого покрытия.</w:t>
            </w:r>
          </w:p>
          <w:p w:rsidR="005C4B18" w:rsidRDefault="005C4B18" w:rsidP="005C4B18">
            <w:pPr>
              <w:jc w:val="both"/>
              <w:rPr>
                <w:rFonts w:ascii="GHEA Grapalat" w:hAnsi="GHEA Grapalat"/>
                <w:bCs/>
                <w:sz w:val="18"/>
                <w:szCs w:val="18"/>
                <w:lang w:val="hy-AM"/>
              </w:rPr>
            </w:pPr>
            <w:r w:rsidRPr="00B1037F">
              <w:rPr>
                <w:rFonts w:ascii="GHEA Grapalat" w:hAnsi="GHEA Grapalat"/>
                <w:bCs/>
                <w:sz w:val="18"/>
                <w:szCs w:val="18"/>
                <w:lang w:val="hy-AM"/>
              </w:rPr>
              <w:t>- Обеспечить точный дренаж с кортов.</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Расположите расположение кортов с учетом направления солнца</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вокруг судов.</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 части, отделяющей корты друг от друга.</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Реализация сети с логотипом</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Реализация специального освещения корта.</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Спланируйте баскетбольную площадку сбоку от существующего футбольного поля.</w:t>
            </w:r>
          </w:p>
          <w:p w:rsidR="005C4B18" w:rsidRDefault="005C4B18" w:rsidP="005C4B18">
            <w:pPr>
              <w:jc w:val="both"/>
              <w:rPr>
                <w:rFonts w:ascii="GHEA Grapalat" w:hAnsi="GHEA Grapalat"/>
                <w:sz w:val="18"/>
                <w:szCs w:val="18"/>
                <w:lang w:val="hy-AM"/>
              </w:rPr>
            </w:pPr>
            <w:r w:rsidRPr="00096D1F">
              <w:rPr>
                <w:rFonts w:ascii="GHEA Grapalat" w:hAnsi="GHEA Grapalat"/>
                <w:sz w:val="18"/>
                <w:szCs w:val="18"/>
                <w:lang w:val="hy-AM"/>
              </w:rPr>
              <w:t>- Реализация освещения вокруг баскетбольной площадки.</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Постройте баскетбольную площадку с нуля, сохраняя точные слои и предварительные слои.</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Баскетбольная площадка должна быть оборудована всем необходимым оборудованием.</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xml:space="preserve">- Реализация дорожки вокруг кортов, футбольных и баскетбольных полей </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Установка нарезанных бордюров,</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xml:space="preserve">- Оштукатуривание стены на участке и восстановление </w:t>
            </w:r>
            <w:r w:rsidRPr="00096D1F">
              <w:rPr>
                <w:rFonts w:ascii="GHEA Grapalat" w:hAnsi="GHEA Grapalat"/>
                <w:sz w:val="18"/>
                <w:szCs w:val="18"/>
                <w:lang w:val="hy-AM"/>
              </w:rPr>
              <w:lastRenderedPageBreak/>
              <w:t>разрушенных частей</w:t>
            </w:r>
          </w:p>
          <w:p w:rsidR="005C4B18" w:rsidRDefault="005C4B18" w:rsidP="005C4B18">
            <w:pPr>
              <w:jc w:val="both"/>
              <w:rPr>
                <w:rFonts w:ascii="GHEA Grapalat" w:hAnsi="GHEA Grapalat"/>
                <w:sz w:val="18"/>
                <w:szCs w:val="18"/>
                <w:lang w:val="hy-AM"/>
              </w:rPr>
            </w:pPr>
            <w:r w:rsidRPr="00096D1F">
              <w:rPr>
                <w:rFonts w:ascii="GHEA Grapalat" w:hAnsi="GHEA Grapalat"/>
                <w:sz w:val="18"/>
                <w:szCs w:val="18"/>
                <w:lang w:val="hy-AM"/>
              </w:rPr>
              <w:t>- Реализация дороги, ведущей к судам</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Внешняя покраска котельной на участке</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Устройства видеонаблюдения на территории.</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Башня для рефери</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Административное здание на территории, в котором будут раздевалки, душевые, туалет и тренерская комната.</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Реализация трибун, если это возможно</w:t>
            </w:r>
          </w:p>
          <w:p w:rsidR="005C4B18" w:rsidRPr="00096D1F" w:rsidRDefault="005C4B18" w:rsidP="005C4B18">
            <w:pPr>
              <w:jc w:val="both"/>
              <w:rPr>
                <w:rFonts w:ascii="GHEA Grapalat" w:hAnsi="GHEA Grapalat"/>
                <w:sz w:val="18"/>
                <w:szCs w:val="18"/>
                <w:lang w:val="hy-AM"/>
              </w:rPr>
            </w:pPr>
            <w:r w:rsidRPr="00096D1F">
              <w:rPr>
                <w:rFonts w:ascii="GHEA Grapalat" w:hAnsi="GHEA Grapalat"/>
                <w:sz w:val="18"/>
                <w:szCs w:val="18"/>
                <w:lang w:val="hy-AM"/>
              </w:rPr>
              <w:t>- Установка скамеек и мусорных баков,</w:t>
            </w:r>
          </w:p>
          <w:p w:rsidR="005C4B18" w:rsidRDefault="005C4B18" w:rsidP="005C4B18">
            <w:pPr>
              <w:jc w:val="both"/>
              <w:rPr>
                <w:rFonts w:ascii="GHEA Grapalat" w:hAnsi="GHEA Grapalat"/>
                <w:sz w:val="18"/>
                <w:szCs w:val="18"/>
                <w:lang w:val="hy-AM"/>
              </w:rPr>
            </w:pPr>
            <w:r w:rsidRPr="00096D1F">
              <w:rPr>
                <w:rFonts w:ascii="GHEA Grapalat" w:hAnsi="GHEA Grapalat"/>
                <w:sz w:val="18"/>
                <w:szCs w:val="18"/>
                <w:lang w:val="hy-AM"/>
              </w:rPr>
              <w:t xml:space="preserve">- </w:t>
            </w:r>
            <w:r w:rsidRPr="009C3FD3">
              <w:rPr>
                <w:rFonts w:ascii="GHEA Grapalat" w:hAnsi="GHEA Grapalat"/>
                <w:sz w:val="18"/>
                <w:szCs w:val="18"/>
                <w:lang w:val="hy-AM"/>
              </w:rPr>
              <w:t>Получение необходимых технических условий</w:t>
            </w:r>
          </w:p>
          <w:p w:rsidR="005C4B18" w:rsidRPr="009C3FD3" w:rsidRDefault="005C4B18" w:rsidP="005C4B18">
            <w:pPr>
              <w:jc w:val="both"/>
              <w:rPr>
                <w:rFonts w:ascii="GHEA Grapalat" w:hAnsi="GHEA Grapalat"/>
                <w:sz w:val="18"/>
                <w:szCs w:val="18"/>
                <w:lang w:val="hy-AM"/>
              </w:rPr>
            </w:pPr>
            <w:r w:rsidRPr="009C3FD3">
              <w:rPr>
                <w:rFonts w:ascii="GHEA Grapalat" w:hAnsi="GHEA Grapalat"/>
                <w:sz w:val="18"/>
                <w:szCs w:val="18"/>
                <w:lang w:val="hy-AM"/>
              </w:rPr>
              <w:t>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5C4B18" w:rsidRPr="009C3FD3" w:rsidRDefault="005C4B18" w:rsidP="005C4B18">
            <w:pPr>
              <w:jc w:val="both"/>
              <w:rPr>
                <w:rFonts w:ascii="GHEA Grapalat" w:hAnsi="GHEA Grapalat"/>
                <w:sz w:val="18"/>
                <w:szCs w:val="18"/>
                <w:lang w:val="hy-AM"/>
              </w:rPr>
            </w:pPr>
            <w:r w:rsidRPr="009C3FD3">
              <w:rPr>
                <w:rFonts w:ascii="GHEA Grapalat" w:hAnsi="GHEA Grapalat"/>
                <w:sz w:val="18"/>
                <w:szCs w:val="18"/>
                <w:lang w:val="hy-AM"/>
              </w:rPr>
              <w:t>- Утверждение проекта</w:t>
            </w:r>
          </w:p>
          <w:p w:rsidR="005C4B18" w:rsidRPr="009C3FD3" w:rsidRDefault="005C4B18" w:rsidP="005C4B18">
            <w:pPr>
              <w:jc w:val="both"/>
              <w:rPr>
                <w:rFonts w:ascii="GHEA Grapalat" w:hAnsi="GHEA Grapalat"/>
                <w:sz w:val="18"/>
                <w:szCs w:val="18"/>
                <w:lang w:val="hy-AM"/>
              </w:rPr>
            </w:pPr>
            <w:r w:rsidRPr="009C3FD3">
              <w:rPr>
                <w:rFonts w:ascii="GHEA Grapalat" w:hAnsi="GHEA Grapalat"/>
                <w:sz w:val="18"/>
                <w:szCs w:val="18"/>
                <w:lang w:val="hy-AM"/>
              </w:rPr>
              <w:t>- Осуществление геодезических горных работ,</w:t>
            </w:r>
          </w:p>
          <w:p w:rsidR="005C4B18" w:rsidRPr="00744F44" w:rsidRDefault="005C4B18" w:rsidP="005C4B18">
            <w:pPr>
              <w:jc w:val="both"/>
              <w:rPr>
                <w:rFonts w:ascii="GHEA Grapalat" w:hAnsi="GHEA Grapalat"/>
                <w:b/>
                <w:bCs/>
                <w:sz w:val="18"/>
                <w:szCs w:val="18"/>
                <w:lang w:val="hy-AM"/>
              </w:rPr>
            </w:pPr>
            <w:r w:rsidRPr="00744F44">
              <w:rPr>
                <w:rFonts w:ascii="GHEA Grapalat" w:hAnsi="GHEA Grapalat"/>
                <w:b/>
                <w:bCs/>
                <w:sz w:val="18"/>
                <w:szCs w:val="18"/>
                <w:lang w:val="hy-AM"/>
              </w:rPr>
              <w:t>- Выполнение инженерно-геологических изысканий</w:t>
            </w:r>
          </w:p>
          <w:p w:rsidR="005C4B18" w:rsidRDefault="005C4B18" w:rsidP="005C4B18">
            <w:pPr>
              <w:jc w:val="both"/>
              <w:rPr>
                <w:rFonts w:ascii="GHEA Grapalat" w:hAnsi="GHEA Grapalat"/>
                <w:sz w:val="18"/>
                <w:szCs w:val="18"/>
                <w:lang w:val="hy-AM"/>
              </w:rPr>
            </w:pPr>
            <w:r w:rsidRPr="009C3FD3">
              <w:rPr>
                <w:rFonts w:ascii="GHEA Grapalat" w:hAnsi="GHEA Grapalat"/>
                <w:sz w:val="18"/>
                <w:szCs w:val="18"/>
                <w:lang w:val="hy-AM"/>
              </w:rPr>
              <w:t>- Прочие работы по правильному обустройству площадок, баскетбольной площадки и прилегающей территории.</w:t>
            </w:r>
          </w:p>
          <w:p w:rsidR="005C4B18" w:rsidRPr="009C3FD3" w:rsidRDefault="005C4B18" w:rsidP="005C4B18">
            <w:pPr>
              <w:jc w:val="both"/>
              <w:rPr>
                <w:rFonts w:ascii="GHEA Grapalat" w:hAnsi="GHEA Grapalat"/>
                <w:sz w:val="18"/>
                <w:szCs w:val="18"/>
                <w:lang w:val="hy-AM"/>
              </w:rPr>
            </w:pPr>
            <w:r w:rsidRPr="009C3FD3">
              <w:rPr>
                <w:rFonts w:ascii="GHEA Grapalat" w:hAnsi="GHEA Grapalat"/>
                <w:sz w:val="18"/>
                <w:szCs w:val="18"/>
                <w:lang w:val="hy-AM"/>
              </w:rPr>
              <w:t>- Согласовать эскизный вариант благоустройства с заказчиком,</w:t>
            </w:r>
          </w:p>
          <w:p w:rsidR="005C4B18" w:rsidRPr="009C3FD3" w:rsidRDefault="005C4B18" w:rsidP="005C4B18">
            <w:pPr>
              <w:jc w:val="both"/>
              <w:rPr>
                <w:rFonts w:ascii="GHEA Grapalat" w:hAnsi="GHEA Grapalat"/>
                <w:sz w:val="18"/>
                <w:szCs w:val="18"/>
                <w:lang w:val="hy-AM"/>
              </w:rPr>
            </w:pPr>
            <w:r w:rsidRPr="009C3FD3">
              <w:rPr>
                <w:rFonts w:ascii="GHEA Grapalat" w:hAnsi="GHEA Grapalat"/>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5C4B18" w:rsidRDefault="005C4B18" w:rsidP="005C4B18">
            <w:pPr>
              <w:jc w:val="both"/>
              <w:rPr>
                <w:rFonts w:ascii="GHEA Grapalat" w:hAnsi="GHEA Grapalat"/>
                <w:sz w:val="18"/>
                <w:szCs w:val="18"/>
                <w:lang w:val="hy-AM"/>
              </w:rPr>
            </w:pPr>
            <w:r w:rsidRPr="009C3FD3">
              <w:rPr>
                <w:rFonts w:ascii="GHEA Grapalat" w:hAnsi="GHEA Grapalat"/>
                <w:sz w:val="18"/>
                <w:szCs w:val="18"/>
                <w:lang w:val="hy-AM"/>
              </w:rPr>
              <w:t>- В проекте должны быть указаны все необходимые размеры и поверхности.</w:t>
            </w:r>
          </w:p>
          <w:p w:rsidR="005C4B18" w:rsidRPr="007B770C" w:rsidRDefault="005C4B18" w:rsidP="005C4B18">
            <w:pPr>
              <w:jc w:val="both"/>
              <w:rPr>
                <w:rFonts w:ascii="GHEA Grapalat" w:hAnsi="GHEA Grapalat"/>
                <w:sz w:val="18"/>
                <w:szCs w:val="18"/>
                <w:lang w:val="hy-AM"/>
              </w:rPr>
            </w:pPr>
            <w:r w:rsidRPr="007B770C">
              <w:rPr>
                <w:rFonts w:ascii="GHEA Grapalat" w:hAnsi="GHEA Grapalat"/>
                <w:sz w:val="18"/>
                <w:szCs w:val="18"/>
                <w:lang w:val="hy-AM"/>
              </w:rPr>
              <w:t>- Проект должен содержать все характеристики работ</w:t>
            </w:r>
          </w:p>
          <w:p w:rsidR="005C4B18" w:rsidRPr="007B770C" w:rsidRDefault="005C4B18" w:rsidP="005C4B18">
            <w:pPr>
              <w:jc w:val="both"/>
              <w:rPr>
                <w:rFonts w:ascii="GHEA Grapalat" w:hAnsi="GHEA Grapalat"/>
                <w:sz w:val="18"/>
                <w:szCs w:val="18"/>
                <w:lang w:val="hy-AM"/>
              </w:rPr>
            </w:pPr>
            <w:r w:rsidRPr="007B770C">
              <w:rPr>
                <w:rFonts w:ascii="GHEA Grapalat" w:hAnsi="GHEA Grapalat"/>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5C4B18" w:rsidRPr="007B770C" w:rsidRDefault="005C4B18" w:rsidP="005C4B18">
            <w:pPr>
              <w:jc w:val="both"/>
              <w:rPr>
                <w:rFonts w:ascii="GHEA Grapalat" w:hAnsi="GHEA Grapalat"/>
                <w:sz w:val="18"/>
                <w:szCs w:val="18"/>
                <w:lang w:val="hy-AM"/>
              </w:rPr>
            </w:pPr>
            <w:r w:rsidRPr="007B770C">
              <w:rPr>
                <w:rFonts w:ascii="GHEA Grapalat" w:hAnsi="GHEA Grapalat"/>
                <w:sz w:val="18"/>
                <w:szCs w:val="18"/>
                <w:lang w:val="hy-AM"/>
              </w:rPr>
              <w:t>- В проекте должен быть график выполнения отдельных работ</w:t>
            </w:r>
          </w:p>
          <w:p w:rsidR="005C4B18" w:rsidRDefault="005C4B18" w:rsidP="005C4B18">
            <w:pPr>
              <w:jc w:val="both"/>
              <w:rPr>
                <w:rFonts w:ascii="GHEA Grapalat" w:hAnsi="GHEA Grapalat"/>
                <w:sz w:val="18"/>
                <w:szCs w:val="18"/>
                <w:lang w:val="hy-AM"/>
              </w:rPr>
            </w:pPr>
            <w:r w:rsidRPr="007B770C">
              <w:rPr>
                <w:rFonts w:ascii="GHEA Grapalat" w:hAnsi="GHEA Grapalat"/>
                <w:sz w:val="18"/>
                <w:szCs w:val="18"/>
                <w:lang w:val="hy-AM"/>
              </w:rPr>
              <w:t>- Проект должен иметь схему организации строительства.</w:t>
            </w:r>
          </w:p>
          <w:p w:rsidR="005C4B18" w:rsidRPr="00BB463D" w:rsidRDefault="005C4B18" w:rsidP="005C4B18">
            <w:pPr>
              <w:jc w:val="both"/>
              <w:rPr>
                <w:rFonts w:ascii="GHEA Grapalat" w:hAnsi="GHEA Grapalat"/>
                <w:b/>
                <w:bCs/>
                <w:sz w:val="18"/>
                <w:szCs w:val="18"/>
                <w:lang w:val="hy-AM"/>
              </w:rPr>
            </w:pPr>
            <w:r w:rsidRPr="00BB463D">
              <w:rPr>
                <w:rFonts w:ascii="GHEA Grapalat" w:hAnsi="GHEA Grapalat"/>
                <w:b/>
                <w:bCs/>
                <w:sz w:val="18"/>
                <w:szCs w:val="18"/>
                <w:lang w:val="hy-AM"/>
              </w:rPr>
              <w:t>1. Разработать проекты в соответствии с требованиями норм и правовых актов, действующих в Республике Армения.</w:t>
            </w:r>
          </w:p>
          <w:p w:rsidR="005C4B18" w:rsidRPr="00BB463D" w:rsidRDefault="005C4B18" w:rsidP="005C4B18">
            <w:pPr>
              <w:jc w:val="both"/>
              <w:rPr>
                <w:rFonts w:ascii="GHEA Grapalat" w:hAnsi="GHEA Grapalat"/>
                <w:b/>
                <w:bCs/>
                <w:sz w:val="18"/>
                <w:szCs w:val="18"/>
                <w:lang w:val="hy-AM"/>
              </w:rPr>
            </w:pPr>
            <w:r w:rsidRPr="00BB463D">
              <w:rPr>
                <w:rFonts w:ascii="GHEA Grapalat" w:hAnsi="GHEA Grapalat"/>
                <w:b/>
                <w:bCs/>
                <w:sz w:val="18"/>
                <w:szCs w:val="18"/>
                <w:lang w:val="hy-AM"/>
              </w:rPr>
              <w:t xml:space="preserve">2. Максимальный срок устранения недостатков, обнаруженных при проверке, составляет 7 календарных дней. </w:t>
            </w:r>
          </w:p>
          <w:p w:rsidR="005C4B18" w:rsidRDefault="005C4B18" w:rsidP="005C4B18">
            <w:pPr>
              <w:jc w:val="both"/>
              <w:rPr>
                <w:rFonts w:ascii="GHEA Grapalat" w:hAnsi="GHEA Grapalat"/>
                <w:sz w:val="18"/>
                <w:szCs w:val="18"/>
                <w:lang w:val="hy-AM"/>
              </w:rPr>
            </w:pPr>
            <w:r w:rsidRPr="00BB463D">
              <w:rPr>
                <w:rFonts w:ascii="GHEA Grapalat" w:hAnsi="GHEA Grapalat"/>
                <w:sz w:val="18"/>
                <w:szCs w:val="18"/>
                <w:lang w:val="hy-AM"/>
              </w:rPr>
              <w:t>3. Подать проекты от 6 экземпляров, смету – 3;</w:t>
            </w:r>
          </w:p>
          <w:p w:rsidR="005C4B18" w:rsidRPr="00266783" w:rsidRDefault="005C4B18" w:rsidP="005C4B18">
            <w:pPr>
              <w:jc w:val="both"/>
              <w:rPr>
                <w:rFonts w:ascii="GHEA Grapalat" w:hAnsi="GHEA Grapalat"/>
                <w:sz w:val="18"/>
                <w:szCs w:val="18"/>
                <w:lang w:val="hy-AM"/>
              </w:rPr>
            </w:pPr>
            <w:r w:rsidRPr="00266783">
              <w:rPr>
                <w:rFonts w:ascii="GHEA Grapalat" w:hAnsi="GHEA Grapalat"/>
                <w:sz w:val="18"/>
                <w:szCs w:val="18"/>
                <w:lang w:val="hy-AM"/>
              </w:rPr>
              <w:t>4. Предоставьте объемно-сметную документацию также на русском языке.</w:t>
            </w:r>
          </w:p>
          <w:p w:rsidR="005C4B18" w:rsidRDefault="005C4B18" w:rsidP="005C4B18">
            <w:pPr>
              <w:jc w:val="both"/>
              <w:rPr>
                <w:rFonts w:ascii="GHEA Grapalat" w:hAnsi="GHEA Grapalat"/>
                <w:sz w:val="18"/>
                <w:szCs w:val="18"/>
                <w:lang w:val="hy-AM"/>
              </w:rPr>
            </w:pPr>
            <w:r w:rsidRPr="00266783">
              <w:rPr>
                <w:rFonts w:ascii="GHEA Grapalat" w:hAnsi="GHEA Grapalat"/>
                <w:sz w:val="18"/>
                <w:szCs w:val="18"/>
                <w:lang w:val="hy-AM"/>
              </w:rPr>
              <w:t>5. В бумажном и электронном (excel) вариантах представленной сметы должны совпадать количества и значения единиц измерения (выраженные в сотых и третях (например - 0,00) без скрытых цифр)).</w:t>
            </w:r>
          </w:p>
          <w:p w:rsidR="005C4B18" w:rsidRPr="00266783" w:rsidRDefault="005C4B18" w:rsidP="005C4B18">
            <w:pPr>
              <w:jc w:val="both"/>
              <w:rPr>
                <w:rFonts w:ascii="GHEA Grapalat" w:hAnsi="GHEA Grapalat"/>
                <w:sz w:val="18"/>
                <w:szCs w:val="18"/>
                <w:lang w:val="hy-AM"/>
              </w:rPr>
            </w:pPr>
            <w:r w:rsidRPr="00266783">
              <w:rPr>
                <w:rFonts w:ascii="GHEA Grapalat" w:hAnsi="GHEA Grapalat"/>
                <w:sz w:val="18"/>
                <w:szCs w:val="18"/>
                <w:lang w:val="hy-AM"/>
              </w:rPr>
              <w:lastRenderedPageBreak/>
              <w:t>6. Представить минимальные требования к гарантийному сроку на кабельный объект, его отдельные части (конструкции и т.п.) и используемые материалы;</w:t>
            </w:r>
          </w:p>
          <w:p w:rsidR="005C4B18" w:rsidRPr="00266783" w:rsidRDefault="005C4B18" w:rsidP="005C4B18">
            <w:pPr>
              <w:jc w:val="both"/>
              <w:rPr>
                <w:rFonts w:ascii="GHEA Grapalat" w:hAnsi="GHEA Grapalat"/>
                <w:sz w:val="18"/>
                <w:szCs w:val="18"/>
                <w:lang w:val="hy-AM"/>
              </w:rPr>
            </w:pPr>
            <w:r w:rsidRPr="00266783">
              <w:rPr>
                <w:rFonts w:ascii="GHEA Grapalat" w:hAnsi="GHEA Grapalat"/>
                <w:sz w:val="18"/>
                <w:szCs w:val="18"/>
                <w:lang w:val="hy-AM"/>
              </w:rPr>
              <w:t>7. Разместить проект на электронном носителе.</w:t>
            </w:r>
          </w:p>
          <w:p w:rsidR="005C4B18" w:rsidRDefault="005C4B18" w:rsidP="005C4B18">
            <w:pPr>
              <w:jc w:val="both"/>
              <w:rPr>
                <w:rFonts w:ascii="GHEA Grapalat" w:hAnsi="GHEA Grapalat"/>
                <w:sz w:val="18"/>
                <w:szCs w:val="18"/>
                <w:lang w:val="hy-AM"/>
              </w:rPr>
            </w:pPr>
            <w:r w:rsidRPr="00266783">
              <w:rPr>
                <w:rFonts w:ascii="GHEA Grapalat" w:hAnsi="GHEA Grapalat"/>
                <w:sz w:val="18"/>
                <w:szCs w:val="18"/>
                <w:lang w:val="hy-AM"/>
              </w:rPr>
              <w:t>8. Планировать календарный график сроков выполнения отдельных видов работ, этапов и объемов.</w:t>
            </w:r>
          </w:p>
          <w:p w:rsidR="005C4B18" w:rsidRPr="00266783" w:rsidRDefault="005C4B18" w:rsidP="005C4B18">
            <w:pPr>
              <w:jc w:val="both"/>
              <w:rPr>
                <w:rFonts w:ascii="GHEA Grapalat" w:hAnsi="GHEA Grapalat"/>
                <w:b/>
                <w:bCs/>
                <w:sz w:val="18"/>
                <w:szCs w:val="18"/>
                <w:lang w:val="hy-AM"/>
              </w:rPr>
            </w:pPr>
            <w:r w:rsidRPr="00266783">
              <w:rPr>
                <w:rFonts w:ascii="GHEA Grapalat" w:hAnsi="GHEA Grapalat"/>
                <w:b/>
                <w:bCs/>
                <w:sz w:val="18"/>
                <w:szCs w:val="18"/>
                <w:lang w:val="hy-AM"/>
              </w:rPr>
              <w:t>9.</w:t>
            </w:r>
            <w:r>
              <w:rPr>
                <w:rFonts w:ascii="GHEA Grapalat" w:hAnsi="GHEA Grapalat"/>
                <w:b/>
                <w:bCs/>
                <w:sz w:val="18"/>
                <w:szCs w:val="18"/>
                <w:lang w:val="hy-AM"/>
              </w:rPr>
              <w:t xml:space="preserve"> </w:t>
            </w:r>
            <w:r w:rsidRPr="00266783">
              <w:rPr>
                <w:rFonts w:ascii="GHEA Grapalat" w:hAnsi="GHEA Grapalat"/>
                <w:b/>
                <w:bCs/>
                <w:sz w:val="18"/>
                <w:szCs w:val="18"/>
                <w:lang w:val="hy-AM"/>
              </w:rPr>
              <w:t>Представить качественные трехмерные изображения здания детского сада и благоустроенного двора (рендеринг)</w:t>
            </w:r>
          </w:p>
          <w:p w:rsidR="005C4B18" w:rsidRDefault="005C4B18" w:rsidP="005C4B18">
            <w:pPr>
              <w:jc w:val="both"/>
              <w:rPr>
                <w:rFonts w:ascii="GHEA Grapalat" w:hAnsi="GHEA Grapalat"/>
                <w:b/>
                <w:bCs/>
                <w:sz w:val="18"/>
                <w:szCs w:val="18"/>
                <w:lang w:val="hy-AM"/>
              </w:rPr>
            </w:pPr>
            <w:r w:rsidRPr="00266783">
              <w:rPr>
                <w:rFonts w:ascii="GHEA Grapalat" w:hAnsi="GHEA Grapalat"/>
                <w:b/>
                <w:bCs/>
                <w:sz w:val="18"/>
                <w:szCs w:val="18"/>
                <w:lang w:val="hy-AM"/>
              </w:rPr>
              <w:t>10.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5C4B18" w:rsidRPr="00F44392" w:rsidRDefault="005C4B18" w:rsidP="005C4B18">
            <w:pPr>
              <w:jc w:val="both"/>
              <w:rPr>
                <w:rFonts w:ascii="GHEA Grapalat" w:hAnsi="GHEA Grapalat"/>
                <w:b/>
                <w:bCs/>
                <w:sz w:val="18"/>
                <w:szCs w:val="18"/>
                <w:lang w:val="hy-AM"/>
              </w:rPr>
            </w:pPr>
          </w:p>
        </w:tc>
        <w:tc>
          <w:tcPr>
            <w:tcW w:w="810" w:type="dxa"/>
            <w:shd w:val="clear" w:color="auto" w:fill="auto"/>
            <w:vAlign w:val="center"/>
          </w:tcPr>
          <w:p w:rsidR="005C4B18" w:rsidRPr="00C16BCE" w:rsidRDefault="005C4B18" w:rsidP="005C4B18">
            <w:pPr>
              <w:ind w:left="-18" w:hanging="90"/>
              <w:jc w:val="center"/>
              <w:rPr>
                <w:rFonts w:ascii="GHEA Grapalat" w:hAnsi="GHEA Grapalat" w:cs="Calibri"/>
                <w:sz w:val="16"/>
                <w:szCs w:val="16"/>
                <w:lang w:val="hy-AM"/>
              </w:rPr>
            </w:pPr>
            <w:r w:rsidRPr="00C16BCE">
              <w:rPr>
                <w:rFonts w:ascii="Calibri" w:hAnsi="Calibri" w:cs="Calibri"/>
                <w:sz w:val="16"/>
                <w:szCs w:val="16"/>
                <w:lang w:val="hy-AM"/>
              </w:rPr>
              <w:lastRenderedPageBreak/>
              <w:t> </w:t>
            </w:r>
            <w:r w:rsidRPr="00C16BCE">
              <w:rPr>
                <w:rFonts w:ascii="GHEA Grapalat" w:hAnsi="GHEA Grapalat" w:cs="GHEA Grapalat"/>
                <w:sz w:val="16"/>
                <w:szCs w:val="16"/>
                <w:lang w:val="hy-AM"/>
              </w:rPr>
              <w:t>драм</w:t>
            </w:r>
          </w:p>
          <w:p w:rsidR="005C4B18" w:rsidRPr="00F44392" w:rsidRDefault="005C4B18" w:rsidP="005C4B18">
            <w:pPr>
              <w:rPr>
                <w:rFonts w:ascii="Courier New" w:hAnsi="Courier New" w:cs="Courier New"/>
                <w:sz w:val="18"/>
                <w:szCs w:val="18"/>
                <w:lang w:val="hy-AM"/>
              </w:rPr>
            </w:pPr>
          </w:p>
        </w:tc>
        <w:tc>
          <w:tcPr>
            <w:tcW w:w="630" w:type="dxa"/>
            <w:shd w:val="clear" w:color="auto" w:fill="auto"/>
            <w:vAlign w:val="center"/>
          </w:tcPr>
          <w:p w:rsidR="005C4B18" w:rsidRDefault="005C4B18" w:rsidP="005C4B18">
            <w:pPr>
              <w:jc w:val="center"/>
              <w:rPr>
                <w:rFonts w:ascii="GHEA Grapalat" w:hAnsi="GHEA Grapalat" w:cs="Calibri"/>
                <w:sz w:val="20"/>
                <w:szCs w:val="20"/>
                <w:lang w:val="hy-AM"/>
              </w:rPr>
            </w:pPr>
          </w:p>
        </w:tc>
        <w:tc>
          <w:tcPr>
            <w:tcW w:w="1080" w:type="dxa"/>
            <w:shd w:val="clear" w:color="auto" w:fill="auto"/>
            <w:vAlign w:val="center"/>
          </w:tcPr>
          <w:p w:rsidR="005C4B18" w:rsidRPr="00F44392" w:rsidRDefault="005C4B18" w:rsidP="005C4B18">
            <w:pPr>
              <w:jc w:val="center"/>
              <w:rPr>
                <w:rFonts w:ascii="GHEA Grapalat" w:hAnsi="GHEA Grapalat" w:cs="Calibri"/>
                <w:sz w:val="20"/>
                <w:szCs w:val="20"/>
                <w:lang w:val="hy-AM"/>
              </w:rPr>
            </w:pPr>
          </w:p>
        </w:tc>
        <w:tc>
          <w:tcPr>
            <w:tcW w:w="630" w:type="dxa"/>
            <w:shd w:val="clear" w:color="auto" w:fill="auto"/>
            <w:vAlign w:val="center"/>
          </w:tcPr>
          <w:p w:rsidR="005C4B18" w:rsidRPr="00F44392" w:rsidRDefault="005C4B18" w:rsidP="005C4B18">
            <w:pPr>
              <w:jc w:val="center"/>
              <w:rPr>
                <w:rFonts w:ascii="Courier New" w:hAnsi="Courier New" w:cs="Courier New"/>
                <w:sz w:val="20"/>
                <w:szCs w:val="20"/>
                <w:lang w:val="hy-AM"/>
              </w:rPr>
            </w:pPr>
            <w:r w:rsidRPr="00BC10E6">
              <w:rPr>
                <w:rFonts w:ascii="GHEA Grapalat" w:hAnsi="GHEA Grapalat" w:cs="GHEA Grapalat"/>
                <w:sz w:val="20"/>
                <w:szCs w:val="20"/>
                <w:lang w:val="hy-AM"/>
              </w:rPr>
              <w:t>1</w:t>
            </w:r>
          </w:p>
        </w:tc>
        <w:tc>
          <w:tcPr>
            <w:tcW w:w="1530" w:type="dxa"/>
            <w:shd w:val="clear" w:color="auto" w:fill="auto"/>
            <w:vAlign w:val="center"/>
          </w:tcPr>
          <w:p w:rsidR="005C4B18" w:rsidRPr="003108D9" w:rsidRDefault="005C4B18" w:rsidP="005C4B18">
            <w:pPr>
              <w:jc w:val="center"/>
              <w:rPr>
                <w:rFonts w:ascii="GHEA Grapalat" w:hAnsi="GHEA Grapalat"/>
                <w:sz w:val="18"/>
                <w:szCs w:val="18"/>
              </w:rPr>
            </w:pPr>
            <w:r w:rsidRPr="00A82D62">
              <w:rPr>
                <w:rFonts w:ascii="GHEA Grapalat" w:hAnsi="GHEA Grapalat"/>
                <w:sz w:val="18"/>
                <w:szCs w:val="18"/>
              </w:rPr>
              <w:t>Административный район Эребуни, улица Аванесова 10, начальная школа 160</w:t>
            </w:r>
          </w:p>
        </w:tc>
        <w:tc>
          <w:tcPr>
            <w:tcW w:w="1530" w:type="dxa"/>
            <w:shd w:val="clear" w:color="auto" w:fill="auto"/>
            <w:vAlign w:val="center"/>
          </w:tcPr>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EE2F20" w:rsidRDefault="005C4B18" w:rsidP="005C4B18">
            <w:pPr>
              <w:rPr>
                <w:rFonts w:ascii="GHEA Grapalat" w:hAnsi="GHEA Grapalat" w:cs="Calibri"/>
                <w:sz w:val="18"/>
                <w:szCs w:val="18"/>
              </w:rPr>
            </w:pPr>
          </w:p>
          <w:p w:rsidR="005C4B18" w:rsidRDefault="005C4B18" w:rsidP="005C4B18">
            <w:pPr>
              <w:rPr>
                <w:rFonts w:ascii="Courier New" w:hAnsi="Courier New" w:cs="Courier New"/>
                <w:sz w:val="18"/>
                <w:szCs w:val="18"/>
                <w:lang w:val="hy-AM"/>
              </w:rPr>
            </w:pPr>
          </w:p>
          <w:p w:rsidR="005C4B18" w:rsidRDefault="005C4B18" w:rsidP="005C4B18">
            <w:pPr>
              <w:rPr>
                <w:rFonts w:ascii="Courier New" w:hAnsi="Courier New" w:cs="Courier New"/>
                <w:sz w:val="18"/>
                <w:szCs w:val="18"/>
                <w:lang w:val="hy-AM"/>
              </w:rPr>
            </w:pPr>
          </w:p>
          <w:p w:rsidR="005C4B18" w:rsidRDefault="005C4B18" w:rsidP="005C4B18">
            <w:pPr>
              <w:rPr>
                <w:rFonts w:ascii="Courier New" w:hAnsi="Courier New" w:cs="Courier New"/>
                <w:sz w:val="18"/>
                <w:szCs w:val="18"/>
                <w:lang w:val="hy-AM"/>
              </w:rPr>
            </w:pPr>
          </w:p>
          <w:p w:rsidR="005C4B18" w:rsidRDefault="005C4B18" w:rsidP="005C4B18">
            <w:pPr>
              <w:rPr>
                <w:rFonts w:ascii="Courier New" w:hAnsi="Courier New" w:cs="Courier New"/>
                <w:sz w:val="18"/>
                <w:szCs w:val="18"/>
                <w:lang w:val="hy-AM"/>
              </w:rPr>
            </w:pPr>
          </w:p>
          <w:p w:rsidR="005C4B18" w:rsidRDefault="005C4B18" w:rsidP="005C4B18">
            <w:pPr>
              <w:rPr>
                <w:rFonts w:ascii="Courier New" w:hAnsi="Courier New" w:cs="Courier New"/>
                <w:sz w:val="18"/>
                <w:szCs w:val="18"/>
                <w:lang w:val="hy-AM"/>
              </w:rPr>
            </w:pPr>
          </w:p>
          <w:p w:rsidR="005C4B18" w:rsidRDefault="005C4B18" w:rsidP="005C4B18">
            <w:pPr>
              <w:rPr>
                <w:rFonts w:ascii="Courier New" w:hAnsi="Courier New" w:cs="Courier New"/>
                <w:sz w:val="18"/>
                <w:szCs w:val="18"/>
                <w:lang w:val="hy-AM"/>
              </w:rPr>
            </w:pPr>
          </w:p>
          <w:p w:rsidR="005C4B18" w:rsidRPr="00DA2492" w:rsidRDefault="005C4B18" w:rsidP="005C4B18">
            <w:pPr>
              <w:rPr>
                <w:rFonts w:ascii="Courier New" w:hAnsi="Courier New" w:cs="Courier New"/>
                <w:sz w:val="18"/>
                <w:szCs w:val="18"/>
                <w:lang w:val="hy-AM"/>
              </w:rPr>
            </w:pPr>
          </w:p>
          <w:p w:rsidR="005C4B18" w:rsidRPr="00236362" w:rsidRDefault="005C4B18" w:rsidP="005C4B18">
            <w:pPr>
              <w:rPr>
                <w:rFonts w:ascii="GHEA Grapalat" w:hAnsi="GHEA Grapalat" w:cs="Calibri"/>
                <w:sz w:val="18"/>
                <w:szCs w:val="18"/>
              </w:rPr>
            </w:pPr>
          </w:p>
          <w:p w:rsidR="005C4B18" w:rsidRPr="00236362" w:rsidRDefault="005C4B18" w:rsidP="005C4B18">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w:t>
            </w:r>
            <w:r w:rsidRPr="00236362">
              <w:rPr>
                <w:rFonts w:ascii="GHEA Grapalat" w:hAnsi="GHEA Grapalat" w:cs="Calibri"/>
                <w:sz w:val="18"/>
                <w:szCs w:val="18"/>
                <w:lang w:val="hy-AM"/>
              </w:rPr>
              <w:t xml:space="preserve">90-й календарный день со дня вступления в силу договора </w:t>
            </w:r>
          </w:p>
          <w:p w:rsidR="005C4B18" w:rsidRPr="00236362" w:rsidRDefault="005C4B18" w:rsidP="005C4B18">
            <w:pPr>
              <w:rPr>
                <w:rFonts w:ascii="GHEA Grapalat" w:hAnsi="GHEA Grapalat" w:cs="Calibri"/>
                <w:sz w:val="18"/>
                <w:szCs w:val="18"/>
                <w:lang w:val="hy-AM"/>
              </w:rPr>
            </w:pPr>
            <w:r w:rsidRPr="00236362">
              <w:rPr>
                <w:rFonts w:ascii="Courier New" w:hAnsi="Courier New" w:cs="Courier New"/>
                <w:sz w:val="18"/>
                <w:szCs w:val="18"/>
                <w:lang w:val="hy-AM"/>
              </w:rPr>
              <w:t> </w:t>
            </w:r>
          </w:p>
          <w:p w:rsidR="005C4B18" w:rsidRPr="00236362" w:rsidRDefault="005C4B18" w:rsidP="005C4B18">
            <w:pPr>
              <w:rPr>
                <w:rFonts w:ascii="GHEA Grapalat" w:hAnsi="GHEA Grapalat" w:cs="Calibri"/>
                <w:sz w:val="18"/>
                <w:szCs w:val="18"/>
                <w:lang w:val="hy-AM"/>
              </w:rPr>
            </w:pPr>
            <w:r w:rsidRPr="00236362">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C3B4A" w:rsidRDefault="005C4B18" w:rsidP="005C4B18">
            <w:pPr>
              <w:rPr>
                <w:rFonts w:ascii="GHEA Grapalat" w:hAnsi="GHEA Grapalat" w:cs="Calibri"/>
                <w:sz w:val="18"/>
                <w:szCs w:val="18"/>
                <w:lang w:val="hy-AM"/>
              </w:rPr>
            </w:pPr>
            <w:r w:rsidRPr="003C3B4A">
              <w:rPr>
                <w:rFonts w:ascii="Courier New" w:hAnsi="Courier New" w:cs="Courier New"/>
                <w:sz w:val="18"/>
                <w:szCs w:val="18"/>
                <w:lang w:val="hy-AM"/>
              </w:rPr>
              <w:t> </w:t>
            </w:r>
          </w:p>
          <w:p w:rsidR="005C4B18" w:rsidRPr="003074F3" w:rsidRDefault="005C4B18" w:rsidP="005C4B18">
            <w:pPr>
              <w:rPr>
                <w:rFonts w:ascii="GHEA Grapalat" w:hAnsi="GHEA Grapalat" w:cs="Calibri"/>
                <w:sz w:val="18"/>
                <w:szCs w:val="18"/>
              </w:rPr>
            </w:pPr>
            <w:r w:rsidRPr="003C3B4A">
              <w:rPr>
                <w:rFonts w:ascii="Courier New" w:hAnsi="Courier New" w:cs="Courier New"/>
                <w:sz w:val="18"/>
                <w:szCs w:val="18"/>
                <w:lang w:val="hy-AM"/>
              </w:rPr>
              <w:t> </w:t>
            </w:r>
          </w:p>
        </w:tc>
      </w:tr>
      <w:tr w:rsidR="005C4B18" w:rsidRPr="00322CE6" w:rsidTr="00ED10AD">
        <w:trPr>
          <w:trHeight w:val="1337"/>
        </w:trPr>
        <w:tc>
          <w:tcPr>
            <w:tcW w:w="450" w:type="dxa"/>
            <w:shd w:val="clear" w:color="auto" w:fill="auto"/>
            <w:vAlign w:val="center"/>
          </w:tcPr>
          <w:p w:rsidR="005C4B18" w:rsidRDefault="005C4B18" w:rsidP="005C4B18">
            <w:pPr>
              <w:jc w:val="center"/>
              <w:rPr>
                <w:rFonts w:ascii="GHEA Grapalat" w:hAnsi="GHEA Grapalat" w:cs="Calibri"/>
                <w:sz w:val="18"/>
                <w:szCs w:val="18"/>
              </w:rPr>
            </w:pPr>
            <w:r>
              <w:rPr>
                <w:rFonts w:ascii="GHEA Grapalat" w:hAnsi="GHEA Grapalat" w:cs="Calibri"/>
                <w:sz w:val="18"/>
                <w:szCs w:val="18"/>
              </w:rPr>
              <w:lastRenderedPageBreak/>
              <w:t>3</w:t>
            </w:r>
          </w:p>
          <w:p w:rsidR="005C4B18" w:rsidRPr="004B730B" w:rsidRDefault="005C4B18" w:rsidP="005C4B18">
            <w:pPr>
              <w:jc w:val="center"/>
              <w:rPr>
                <w:rFonts w:ascii="GHEA Grapalat" w:hAnsi="GHEA Grapalat" w:cs="Calibri"/>
                <w:sz w:val="18"/>
                <w:szCs w:val="18"/>
              </w:rPr>
            </w:pPr>
          </w:p>
        </w:tc>
        <w:tc>
          <w:tcPr>
            <w:tcW w:w="1530" w:type="dxa"/>
            <w:shd w:val="clear" w:color="auto" w:fill="auto"/>
            <w:vAlign w:val="center"/>
          </w:tcPr>
          <w:p w:rsidR="005C4B18" w:rsidRPr="00461391" w:rsidRDefault="005C4B18" w:rsidP="005C4B18">
            <w:pPr>
              <w:jc w:val="center"/>
              <w:rPr>
                <w:rFonts w:ascii="GHEA Grapalat" w:hAnsi="GHEA Grapalat" w:cs="Calibri"/>
                <w:color w:val="000000" w:themeColor="text1"/>
                <w:sz w:val="20"/>
                <w:szCs w:val="20"/>
              </w:rPr>
            </w:pPr>
            <w:r w:rsidRPr="00461391">
              <w:rPr>
                <w:rFonts w:ascii="GHEA Grapalat" w:hAnsi="GHEA Grapalat" w:cs="Calibri"/>
                <w:color w:val="000000" w:themeColor="text1"/>
                <w:sz w:val="20"/>
                <w:szCs w:val="20"/>
              </w:rPr>
              <w:t>71241200/112</w:t>
            </w:r>
          </w:p>
        </w:tc>
        <w:tc>
          <w:tcPr>
            <w:tcW w:w="1800" w:type="dxa"/>
            <w:vAlign w:val="center"/>
          </w:tcPr>
          <w:p w:rsidR="005C4B18" w:rsidRPr="00461391" w:rsidRDefault="005C4B18" w:rsidP="005C4B18">
            <w:pPr>
              <w:pStyle w:val="BodyTextIndent2"/>
              <w:widowControl w:val="0"/>
              <w:spacing w:after="120" w:line="240" w:lineRule="auto"/>
              <w:ind w:firstLine="0"/>
              <w:jc w:val="center"/>
              <w:rPr>
                <w:rFonts w:ascii="GHEA Grapalat" w:hAnsi="GHEA Grapalat"/>
                <w:sz w:val="18"/>
                <w:szCs w:val="18"/>
              </w:rPr>
            </w:pPr>
            <w:r w:rsidRPr="00461391">
              <w:rPr>
                <w:rFonts w:ascii="GHEA Grapalat" w:hAnsi="GHEA Grapalat"/>
                <w:sz w:val="18"/>
                <w:szCs w:val="18"/>
              </w:rPr>
              <w:t>Консультационные работы по подготовке проектно-сметной документации на реконструкцию и благоустройство двора детского сада № 111 в административном районе Нор Норк г. Еревана</w:t>
            </w:r>
          </w:p>
        </w:tc>
        <w:tc>
          <w:tcPr>
            <w:tcW w:w="5760" w:type="dxa"/>
            <w:shd w:val="clear" w:color="auto" w:fill="auto"/>
            <w:vAlign w:val="bottom"/>
          </w:tcPr>
          <w:p w:rsidR="005C4B18" w:rsidRPr="0065565A" w:rsidRDefault="005C4B18" w:rsidP="005C4B18">
            <w:pPr>
              <w:jc w:val="both"/>
              <w:rPr>
                <w:rFonts w:ascii="GHEA Grapalat" w:hAnsi="GHEA Grapalat"/>
                <w:b/>
                <w:color w:val="000000" w:themeColor="text1"/>
                <w:sz w:val="18"/>
                <w:szCs w:val="18"/>
                <w:u w:val="single"/>
                <w:lang w:val="hy-AM"/>
              </w:rPr>
            </w:pPr>
            <w:r w:rsidRPr="0065565A">
              <w:rPr>
                <w:rFonts w:ascii="GHEA Grapalat" w:hAnsi="GHEA Grapalat"/>
                <w:b/>
                <w:color w:val="000000" w:themeColor="text1"/>
                <w:sz w:val="18"/>
                <w:szCs w:val="18"/>
                <w:u w:val="single"/>
                <w:lang w:val="hy-AM"/>
              </w:rPr>
              <w:t>I. Обеспечить:</w:t>
            </w:r>
          </w:p>
          <w:p w:rsidR="005C4B18" w:rsidRDefault="005C4B18" w:rsidP="005C4B18">
            <w:pPr>
              <w:jc w:val="both"/>
              <w:rPr>
                <w:rFonts w:ascii="GHEA Grapalat" w:hAnsi="GHEA Grapalat"/>
                <w:color w:val="000000" w:themeColor="text1"/>
                <w:sz w:val="18"/>
                <w:szCs w:val="18"/>
                <w:lang w:val="hy-AM"/>
              </w:rPr>
            </w:pPr>
          </w:p>
          <w:p w:rsidR="005C4B18" w:rsidRPr="000B069A"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Ремонт ванных комнат: замена напольной и настенной плитки, керамической плитки, унитазов и раковин,</w:t>
            </w:r>
          </w:p>
          <w:p w:rsidR="005C4B18" w:rsidRPr="000B069A"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Реализация душевых кабин.</w:t>
            </w:r>
          </w:p>
          <w:p w:rsidR="005C4B18" w:rsidRPr="000B069A"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Подвесной потолок</w:t>
            </w:r>
          </w:p>
          <w:p w:rsidR="005C4B18" w:rsidRPr="000B069A"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xml:space="preserve">- Монтаж вентиляционных установок с предварительным подогревом воздуха, строительство системы вентиляции. </w:t>
            </w:r>
          </w:p>
          <w:p w:rsidR="005C4B18" w:rsidRPr="000B069A"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Строительство наружного и внутреннего водопровода.</w:t>
            </w:r>
          </w:p>
          <w:p w:rsidR="005C4B18" w:rsidRDefault="005C4B18" w:rsidP="005C4B18">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Замена канализационных труб на новые. Замена наружной канализационной сети на новую.</w:t>
            </w:r>
          </w:p>
          <w:p w:rsidR="005C4B18" w:rsidRPr="0084017E" w:rsidRDefault="005C4B18" w:rsidP="005C4B18">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xml:space="preserve">- Замена старых дверей на алюминиевые, межкомнатные двери из МДФ, </w:t>
            </w:r>
          </w:p>
          <w:p w:rsidR="005C4B18" w:rsidRPr="0084017E" w:rsidRDefault="005C4B18" w:rsidP="005C4B18">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Замена старых окон на металлопластиковые, установка базальтовых подоконников,</w:t>
            </w:r>
          </w:p>
          <w:p w:rsidR="005C4B18" w:rsidRPr="0084017E" w:rsidRDefault="005C4B18" w:rsidP="005C4B18">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Ремонт лестниц, покрытие прегранитом или другим нескользящим материалом, замена металлических перил на алюминиевые,</w:t>
            </w:r>
          </w:p>
          <w:p w:rsidR="005C4B18" w:rsidRDefault="005C4B18" w:rsidP="005C4B18">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Реализация новых пандусов и эвакуационных выходов в соответствии с нормами и потребностями.</w:t>
            </w:r>
          </w:p>
          <w:p w:rsidR="005C4B18" w:rsidRPr="00A117EE"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Монтаж лифтов согласно требованиям норм.</w:t>
            </w:r>
          </w:p>
          <w:p w:rsidR="005C4B18" w:rsidRPr="00A117EE"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Осуществление экспертизы лифтов</w:t>
            </w:r>
          </w:p>
          <w:p w:rsidR="005C4B18" w:rsidRPr="00A117EE"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Теплоизоляция и облицовка наружных стен фиброцементными или облицовочными прегранитными плитами.</w:t>
            </w:r>
          </w:p>
          <w:p w:rsidR="005C4B18" w:rsidRPr="00A117EE"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Осуществление эвакуационных мероприятий.</w:t>
            </w:r>
          </w:p>
          <w:p w:rsidR="005C4B18" w:rsidRPr="00A117EE"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Внутренние отделочные работы: штукатурка стен и потолков, штукатурка, покраска качественной латексной краской, матовая лакировка стен.</w:t>
            </w:r>
          </w:p>
          <w:p w:rsidR="005C4B18" w:rsidRDefault="005C4B18" w:rsidP="005C4B18">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Штукатурка потолка и выполнение с/у потолка</w:t>
            </w:r>
          </w:p>
          <w:p w:rsidR="005C4B18" w:rsidRPr="00D8600C"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lastRenderedPageBreak/>
              <w:t xml:space="preserve">- Предоставление спортивного зала </w:t>
            </w:r>
          </w:p>
          <w:p w:rsidR="005C4B18" w:rsidRPr="00D8600C"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Обеспечение пожарной сигнализацией и гидрантами.</w:t>
            </w:r>
          </w:p>
          <w:p w:rsidR="005C4B18" w:rsidRPr="00D8600C"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Детальные чертежи пожарных и эвакуационных знаков.</w:t>
            </w:r>
          </w:p>
          <w:p w:rsidR="005C4B18" w:rsidRPr="00D8600C"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Установка камер видеонаблюдения снаружи и внутри здания.</w:t>
            </w:r>
          </w:p>
          <w:p w:rsidR="005C4B18" w:rsidRPr="00D8600C"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Реализация виниловых, ламинированных, прегранитных полов,</w:t>
            </w:r>
          </w:p>
          <w:p w:rsidR="005C4B18" w:rsidRPr="0065565A" w:rsidRDefault="005C4B18" w:rsidP="005C4B18">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При необходимости меняется планировка салона.</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Замена электросистемы, предусматривающая энергосберегающие светодиодные лампы, замена проводов и электроприборов,</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Реконструкция системы внешнего электроснабжения.</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Строительство новой котельной /при необходимости/</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Выполнение чертежной части переноса наружных и внутренних труб газоснабжения и строительство новой.</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Обследование системы отопления, реконструкция, при необходимости добавление существующих батарей в помещениях, замена котлов на новые,</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Гидроизоляция фундаментов</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Предоставление солнечного водонагревателя.</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Солнечная фотоэлектрическая станция</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Ремонт подвала, штукатурка стен, бетонирование полов, санузла, освещение, вентиляция,</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Теплоизоляция потолка подвала: подвал должен служить укрытием.</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Конструкция крыши из цветного листа, предусматривающая карниз, водосточный желоб, теплоизоляцию и гидроизоляцию, направленный отвод воды с крыши,</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Выполнение мощения вокруг здания /брекчия или покрытие А/Б/</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Установка навесов во входных зонах.</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Уборка строительного мусора, сбор, погрузка в самосвал и вывоз на полигон,</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Осуществить соответствующий письменный запрос Министерства окружающей среды Республики Армения о подтверждении необходимости или отсутствия ОВОС проекта строительства детского сада. Отправьте письменный запрос/ответ клиенту. В случае необходимости государственной оплаты /15 000/ в рамках обследования, организовать за счет собственных средств.</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Проведение ОВОС /при необходимости/ входит в обязанности проектировщика.</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Получение необходимых технических условий</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lastRenderedPageBreak/>
              <w:t xml:space="preserve">- Включить в проект все работы, которые необходимы для того, чтобы здания и территория </w:t>
            </w:r>
            <w:r w:rsidRPr="0066355C">
              <w:rPr>
                <w:rFonts w:ascii="GHEA Grapalat" w:hAnsi="GHEA Grapalat"/>
                <w:sz w:val="18"/>
                <w:szCs w:val="18"/>
              </w:rPr>
              <w:t>дошкольного образовательного учреждения</w:t>
            </w:r>
            <w:r w:rsidRPr="0066355C">
              <w:rPr>
                <w:rFonts w:ascii="GHEA Grapalat" w:hAnsi="GHEA Grapalat"/>
                <w:sz w:val="18"/>
                <w:szCs w:val="18"/>
                <w:lang w:val="hy-AM"/>
              </w:rPr>
              <w:t xml:space="preserve"> были полностью благоустроены,</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Согласовать эскизный вариант ремонта с заказчиком и администрацией детского сада.</w:t>
            </w:r>
          </w:p>
          <w:p w:rsidR="005C4B18" w:rsidRPr="0066355C" w:rsidRDefault="005C4B18" w:rsidP="005C4B18">
            <w:pPr>
              <w:jc w:val="both"/>
              <w:rPr>
                <w:rFonts w:ascii="GHEA Grapalat" w:hAnsi="GHEA Grapalat"/>
                <w:sz w:val="18"/>
                <w:szCs w:val="18"/>
                <w:lang w:val="hy-AM"/>
              </w:rPr>
            </w:pPr>
          </w:p>
          <w:p w:rsidR="005C4B18" w:rsidRPr="0066355C" w:rsidRDefault="005C4B18" w:rsidP="005C4B18">
            <w:pPr>
              <w:jc w:val="both"/>
              <w:rPr>
                <w:rFonts w:ascii="GHEA Grapalat" w:hAnsi="GHEA Grapalat"/>
                <w:sz w:val="18"/>
                <w:szCs w:val="18"/>
                <w:lang w:val="hy-AM"/>
              </w:rPr>
            </w:pP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lang w:val="hy-AM"/>
              </w:rPr>
              <w:t>II. Благоустройство двора.</w:t>
            </w:r>
          </w:p>
          <w:p w:rsidR="005C4B18" w:rsidRPr="0066355C" w:rsidRDefault="005C4B18" w:rsidP="005C4B18">
            <w:pPr>
              <w:jc w:val="both"/>
              <w:rPr>
                <w:rFonts w:ascii="GHEA Grapalat" w:hAnsi="GHEA Grapalat"/>
                <w:sz w:val="18"/>
                <w:szCs w:val="18"/>
              </w:rPr>
            </w:pP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xml:space="preserve">- Строительство забора с воротами, покраска, </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Строительство ворот,</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xml:space="preserve">- Строительство 2-го входа на территорию детского сада. </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Строительство подпорной стенки.</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Штукатурка существующих стен</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Замена забора на каменную стену по мере необходимости</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xml:space="preserve">- Корректировка отметок колодцев водоснабжения, канализации и других коммуникаций на участке в соответствии с расположением, </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Асфальтирование территории (направленный отвод дождевых и других поверхностных вод).</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строительство новых дорожек, облицовка фасонными бетонными плитами,</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xml:space="preserve">- Ландшафтный дизайн, планирование новых деревьев по согласованию с «Озеленение и защита окружающей среды </w:t>
            </w:r>
            <w:r w:rsidRPr="0066355C">
              <w:rPr>
                <w:rFonts w:ascii="GHEA Grapalat" w:hAnsi="GHEA Grapalat"/>
                <w:sz w:val="18"/>
                <w:szCs w:val="18"/>
                <w:lang w:val="hy-AM"/>
              </w:rPr>
              <w:t>Օ</w:t>
            </w:r>
            <w:r w:rsidRPr="0066355C">
              <w:rPr>
                <w:rFonts w:ascii="GHEA Grapalat" w:hAnsi="GHEA Grapalat"/>
                <w:sz w:val="18"/>
                <w:szCs w:val="18"/>
              </w:rPr>
              <w:t>НК</w:t>
            </w:r>
            <w:r w:rsidRPr="0066355C">
              <w:rPr>
                <w:rFonts w:ascii="GHEA Grapalat" w:hAnsi="GHEA Grapalat"/>
                <w:sz w:val="18"/>
                <w:szCs w:val="18"/>
                <w:lang w:val="hy-AM"/>
              </w:rPr>
              <w:t>Օ</w:t>
            </w:r>
            <w:r w:rsidRPr="0066355C">
              <w:rPr>
                <w:rFonts w:ascii="GHEA Grapalat" w:hAnsi="GHEA Grapalat"/>
                <w:sz w:val="18"/>
                <w:szCs w:val="18"/>
              </w:rPr>
              <w:t>,</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Строительство скамеек или установка готовых скамеек,</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Строительство мусорных баков или установка готовых,</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Установка фонтана,</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Предоставление торговых палаток,</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rPr>
              <w:t>-</w:t>
            </w:r>
            <w:r w:rsidRPr="0074007C">
              <w:t xml:space="preserve"> </w:t>
            </w:r>
            <w:r w:rsidRPr="0066355C">
              <w:rPr>
                <w:rFonts w:ascii="GHEA Grapalat" w:hAnsi="GHEA Grapalat"/>
                <w:sz w:val="18"/>
                <w:szCs w:val="18"/>
              </w:rPr>
              <w:t>предвидеть</w:t>
            </w:r>
            <w:r w:rsidRPr="0066355C">
              <w:rPr>
                <w:rFonts w:ascii="GHEA Grapalat" w:hAnsi="GHEA Grapalat"/>
                <w:sz w:val="18"/>
                <w:szCs w:val="18"/>
                <w:lang w:val="hy-AM"/>
              </w:rPr>
              <w:t xml:space="preserve"> </w:t>
            </w:r>
            <w:r w:rsidRPr="0066355C">
              <w:rPr>
                <w:rFonts w:ascii="GHEA Grapalat" w:hAnsi="GHEA Grapalat"/>
                <w:sz w:val="18"/>
                <w:szCs w:val="18"/>
              </w:rPr>
              <w:t xml:space="preserve">игровые оборудования </w:t>
            </w:r>
          </w:p>
          <w:p w:rsidR="005C4B18" w:rsidRPr="0066355C" w:rsidRDefault="005C4B18" w:rsidP="005C4B18">
            <w:pPr>
              <w:jc w:val="both"/>
              <w:rPr>
                <w:rFonts w:ascii="GHEA Grapalat" w:hAnsi="GHEA Grapalat"/>
                <w:sz w:val="18"/>
                <w:szCs w:val="18"/>
                <w:lang w:val="hy-AM"/>
              </w:rPr>
            </w:pPr>
            <w:r w:rsidRPr="0066355C">
              <w:rPr>
                <w:rFonts w:ascii="GHEA Grapalat" w:hAnsi="GHEA Grapalat"/>
                <w:b/>
                <w:bCs/>
                <w:sz w:val="18"/>
                <w:szCs w:val="18"/>
                <w:lang w:val="hy-AM"/>
              </w:rPr>
              <w:t xml:space="preserve">- </w:t>
            </w:r>
            <w:r w:rsidRPr="0066355C">
              <w:rPr>
                <w:rFonts w:ascii="GHEA Grapalat" w:hAnsi="GHEA Grapalat"/>
                <w:sz w:val="18"/>
                <w:szCs w:val="18"/>
                <w:lang w:val="hy-AM"/>
              </w:rPr>
              <w:t>Установка новых бордюров.</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xml:space="preserve">- Планирование ирригационной сети, </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Осуществление геодезических горных работ,</w:t>
            </w:r>
          </w:p>
          <w:p w:rsidR="005C4B18" w:rsidRPr="0066355C" w:rsidRDefault="005C4B18" w:rsidP="005C4B18">
            <w:pPr>
              <w:jc w:val="both"/>
              <w:rPr>
                <w:rFonts w:ascii="GHEA Grapalat" w:hAnsi="GHEA Grapalat"/>
                <w:sz w:val="18"/>
                <w:szCs w:val="18"/>
                <w:lang w:val="hy-AM"/>
              </w:rPr>
            </w:pPr>
            <w:r w:rsidRPr="0066355C">
              <w:rPr>
                <w:rFonts w:ascii="GHEA Grapalat" w:hAnsi="GHEA Grapalat"/>
                <w:sz w:val="18"/>
                <w:szCs w:val="18"/>
                <w:lang w:val="hy-AM"/>
              </w:rPr>
              <w:t xml:space="preserve">- Включить в проект все работы, которые необходимы для того, чтобы здания и территория </w:t>
            </w:r>
            <w:r w:rsidRPr="0066355C">
              <w:rPr>
                <w:rFonts w:ascii="GHEA Grapalat" w:hAnsi="GHEA Grapalat"/>
                <w:sz w:val="18"/>
                <w:szCs w:val="18"/>
              </w:rPr>
              <w:t>ДОУ</w:t>
            </w:r>
            <w:r w:rsidRPr="0066355C">
              <w:rPr>
                <w:rFonts w:ascii="GHEA Grapalat" w:hAnsi="GHEA Grapalat"/>
                <w:sz w:val="18"/>
                <w:szCs w:val="18"/>
                <w:lang w:val="hy-AM"/>
              </w:rPr>
              <w:t xml:space="preserve"> были полностью благоустроены,</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lang w:val="hy-AM"/>
              </w:rPr>
              <w:t>- Согласовать эскизный вариант ремонта с заказчиком и администрацией детского сада.</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Провести инженерно-геологические изыскания,</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При проектировании руководствоваться заключением о техническом состоянии здания.</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архитектурно-планировочного задания,</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lastRenderedPageBreak/>
              <w:t>- В проекте должны быть указаны все необходимые размеры и поверхности,</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Проект должен содержать все характеристики работ.</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xml:space="preserve">- В проекте должны быть предусмотрены все работы, необходимые для того, чтобы здание детского сада и двор детского сада выглядели опрятно. </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Проект должен соответствовать всем градостроительным нормам, законам и решениям, действующим в Республике Армения.</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 Максимальный срок устранения недостатков, обнаруженных при экспертизе, составляет 14 календарных дней.</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- 16.02.2006г. Постановление Правительства Республики Армения. Решение № 392-Н. Об утверждении Порядка обеспечения доступности социального транспорта и инженерной инфраструктуры для инвалидов и маломобильных групп населения</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Здания дошкольных учреждений от 31-03.04.2022. Нормы проектирования</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- 19.03.2015г. Постановление Правительства Республики Армения № 596-Новое постановление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Строительные нормы «Искусственное и естественное освещение», утвержденные приказом Госкомитета по градостроительству РПАА от 13.04.2017 N56-Н.</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Согласно строительным нормам Председателя Комитета градостроительства РА от 21.06.2022 N12-Н, утвержденным &lt;Благоустройство территории&gt;</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Приказы Министра здравоохранения РА № 12-Н от 28 марта 2017 г. и № 25-Н от 27 октября 2018 г.</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Обеспечение правил, определяющих состав и содержание проектов бюджетных документов:</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Согласно приказу Министра градостроительства РА от 11.09.2017 N128-Н</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 xml:space="preserve">Выполнение проектных работ в «Рабочем проекте» </w:t>
            </w:r>
            <w:r w:rsidRPr="006E360B">
              <w:rPr>
                <w:rFonts w:ascii="GHEA Grapalat" w:hAnsi="GHEA Grapalat"/>
                <w:sz w:val="18"/>
                <w:szCs w:val="18"/>
              </w:rPr>
              <w:t>2 (два) этапа</w:t>
            </w:r>
            <w:r w:rsidRPr="0066355C">
              <w:rPr>
                <w:rFonts w:ascii="GHEA Grapalat" w:hAnsi="GHEA Grapalat"/>
                <w:sz w:val="18"/>
                <w:szCs w:val="18"/>
              </w:rPr>
              <w:t>.</w:t>
            </w:r>
          </w:p>
          <w:p w:rsidR="005C4B18" w:rsidRPr="0066355C" w:rsidRDefault="005C4B18" w:rsidP="005C4B18">
            <w:pPr>
              <w:jc w:val="both"/>
              <w:rPr>
                <w:rFonts w:ascii="GHEA Grapalat" w:hAnsi="GHEA Grapalat"/>
                <w:sz w:val="18"/>
                <w:szCs w:val="18"/>
              </w:rPr>
            </w:pP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1.Представить трехмерные качественные изображения здания детского сада и благоустроенного двора (рендер)</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lastRenderedPageBreak/>
              <w:t>2. Представленные объемы работ обоснованы в результате детальных исследований.</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3. Разработать проект согласно требованиям действующих норм.</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4. По каждой части предоставить проект в количестве 6 экземпляров, смету – 3 экземпляра, также в электронной версии;</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5. Представить требования к гарантийному сроку на кабельный объект, его отдельные части (конструкции и т.п.) и используемые материалы.</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7. Предоставьте ведомость объемов работ-сметы также на русском языке.</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8. В бумажном и электронном (excel) варианте представленной сметы цена за единицу продукции и объемы должны совпадать (отражаются в сотых и третях (например - 0,00) без скрытых цифр)).</w:t>
            </w:r>
          </w:p>
          <w:p w:rsidR="005C4B18" w:rsidRPr="0066355C" w:rsidRDefault="005C4B18" w:rsidP="005C4B18">
            <w:pPr>
              <w:jc w:val="both"/>
              <w:rPr>
                <w:rFonts w:ascii="GHEA Grapalat" w:hAnsi="GHEA Grapalat"/>
                <w:b/>
                <w:bCs/>
                <w:sz w:val="18"/>
                <w:szCs w:val="18"/>
              </w:rPr>
            </w:pPr>
            <w:r w:rsidRPr="0066355C">
              <w:rPr>
                <w:rFonts w:ascii="GHEA Grapalat" w:hAnsi="GHEA Grapalat"/>
                <w:b/>
                <w:bCs/>
                <w:sz w:val="18"/>
                <w:szCs w:val="18"/>
              </w:rPr>
              <w:t>9.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5C4B18" w:rsidRPr="0066355C" w:rsidRDefault="005C4B18" w:rsidP="005C4B18">
            <w:pPr>
              <w:jc w:val="both"/>
              <w:rPr>
                <w:rFonts w:ascii="GHEA Grapalat" w:hAnsi="GHEA Grapalat"/>
                <w:sz w:val="18"/>
                <w:szCs w:val="18"/>
              </w:rPr>
            </w:pPr>
            <w:r w:rsidRPr="0066355C">
              <w:rPr>
                <w:rFonts w:ascii="GHEA Grapalat" w:hAnsi="GHEA Grapalat"/>
                <w:sz w:val="18"/>
                <w:szCs w:val="18"/>
              </w:rPr>
              <w:t>10. Планировать календарный график сроков выполнения отдельных видов работ, этапов и объемов.</w:t>
            </w:r>
          </w:p>
          <w:p w:rsidR="005C4B18" w:rsidRPr="005C4B18" w:rsidRDefault="005C4B18" w:rsidP="005C4B18">
            <w:pPr>
              <w:jc w:val="both"/>
              <w:rPr>
                <w:rFonts w:ascii="GHEA Grapalat" w:hAnsi="GHEA Grapalat"/>
                <w:b/>
                <w:bCs/>
                <w:sz w:val="18"/>
                <w:szCs w:val="18"/>
              </w:rPr>
            </w:pPr>
          </w:p>
        </w:tc>
        <w:tc>
          <w:tcPr>
            <w:tcW w:w="810" w:type="dxa"/>
            <w:shd w:val="clear" w:color="auto" w:fill="auto"/>
            <w:vAlign w:val="center"/>
          </w:tcPr>
          <w:p w:rsidR="005C4B18" w:rsidRPr="00C16BCE" w:rsidRDefault="005C4B18" w:rsidP="005C4B18">
            <w:pPr>
              <w:ind w:left="-18" w:hanging="90"/>
              <w:jc w:val="center"/>
              <w:rPr>
                <w:rFonts w:ascii="GHEA Grapalat" w:hAnsi="GHEA Grapalat" w:cs="Calibri"/>
                <w:sz w:val="16"/>
                <w:szCs w:val="16"/>
                <w:lang w:val="hy-AM"/>
              </w:rPr>
            </w:pPr>
            <w:r w:rsidRPr="00C16BCE">
              <w:rPr>
                <w:rFonts w:ascii="Calibri" w:hAnsi="Calibri" w:cs="Calibri"/>
                <w:sz w:val="16"/>
                <w:szCs w:val="16"/>
                <w:lang w:val="hy-AM"/>
              </w:rPr>
              <w:lastRenderedPageBreak/>
              <w:t> </w:t>
            </w:r>
            <w:r w:rsidRPr="00C16BCE">
              <w:rPr>
                <w:rFonts w:ascii="GHEA Grapalat" w:hAnsi="GHEA Grapalat" w:cs="GHEA Grapalat"/>
                <w:sz w:val="16"/>
                <w:szCs w:val="16"/>
                <w:lang w:val="hy-AM"/>
              </w:rPr>
              <w:t>драм</w:t>
            </w:r>
          </w:p>
          <w:p w:rsidR="005C4B18" w:rsidRPr="00F44392" w:rsidRDefault="005C4B18" w:rsidP="005C4B18">
            <w:pPr>
              <w:rPr>
                <w:rFonts w:ascii="Courier New" w:hAnsi="Courier New" w:cs="Courier New"/>
                <w:sz w:val="18"/>
                <w:szCs w:val="18"/>
                <w:lang w:val="hy-AM"/>
              </w:rPr>
            </w:pPr>
          </w:p>
        </w:tc>
        <w:tc>
          <w:tcPr>
            <w:tcW w:w="630" w:type="dxa"/>
            <w:shd w:val="clear" w:color="auto" w:fill="auto"/>
            <w:vAlign w:val="center"/>
          </w:tcPr>
          <w:p w:rsidR="005C4B18" w:rsidRDefault="005C4B18" w:rsidP="005C4B18">
            <w:pPr>
              <w:jc w:val="center"/>
              <w:rPr>
                <w:rFonts w:ascii="GHEA Grapalat" w:hAnsi="GHEA Grapalat" w:cs="Calibri"/>
                <w:sz w:val="20"/>
                <w:szCs w:val="20"/>
                <w:lang w:val="hy-AM"/>
              </w:rPr>
            </w:pPr>
          </w:p>
        </w:tc>
        <w:tc>
          <w:tcPr>
            <w:tcW w:w="1080" w:type="dxa"/>
            <w:shd w:val="clear" w:color="auto" w:fill="auto"/>
            <w:vAlign w:val="center"/>
          </w:tcPr>
          <w:p w:rsidR="005C4B18" w:rsidRPr="00F44392" w:rsidRDefault="005C4B18" w:rsidP="005C4B18">
            <w:pPr>
              <w:jc w:val="center"/>
              <w:rPr>
                <w:rFonts w:ascii="GHEA Grapalat" w:hAnsi="GHEA Grapalat" w:cs="Calibri"/>
                <w:sz w:val="20"/>
                <w:szCs w:val="20"/>
                <w:lang w:val="hy-AM"/>
              </w:rPr>
            </w:pPr>
          </w:p>
        </w:tc>
        <w:tc>
          <w:tcPr>
            <w:tcW w:w="630" w:type="dxa"/>
            <w:shd w:val="clear" w:color="auto" w:fill="auto"/>
            <w:vAlign w:val="center"/>
          </w:tcPr>
          <w:p w:rsidR="005C4B18" w:rsidRPr="00F44392" w:rsidRDefault="005C4B18" w:rsidP="005C4B18">
            <w:pPr>
              <w:jc w:val="center"/>
              <w:rPr>
                <w:rFonts w:ascii="Courier New" w:hAnsi="Courier New" w:cs="Courier New"/>
                <w:sz w:val="20"/>
                <w:szCs w:val="20"/>
                <w:lang w:val="hy-AM"/>
              </w:rPr>
            </w:pPr>
            <w:r w:rsidRPr="00F44392">
              <w:rPr>
                <w:rFonts w:ascii="GHEA Grapalat" w:hAnsi="GHEA Grapalat" w:cs="GHEA Grapalat"/>
                <w:sz w:val="20"/>
                <w:szCs w:val="20"/>
                <w:lang w:val="hy-AM"/>
              </w:rPr>
              <w:t>1</w:t>
            </w:r>
          </w:p>
        </w:tc>
        <w:tc>
          <w:tcPr>
            <w:tcW w:w="1530" w:type="dxa"/>
            <w:shd w:val="clear" w:color="auto" w:fill="auto"/>
            <w:vAlign w:val="center"/>
          </w:tcPr>
          <w:p w:rsidR="005C4B18" w:rsidRPr="000F3B05" w:rsidRDefault="005C4B18" w:rsidP="005C4B18">
            <w:pPr>
              <w:jc w:val="center"/>
              <w:rPr>
                <w:rFonts w:ascii="GHEA Grapalat" w:hAnsi="GHEA Grapalat"/>
                <w:sz w:val="18"/>
                <w:szCs w:val="18"/>
              </w:rPr>
            </w:pPr>
            <w:r w:rsidRPr="000F3B05">
              <w:rPr>
                <w:rFonts w:ascii="Courier New" w:hAnsi="Courier New" w:cs="Courier New"/>
                <w:sz w:val="18"/>
                <w:szCs w:val="18"/>
              </w:rPr>
              <w:t>  </w:t>
            </w:r>
          </w:p>
          <w:p w:rsidR="005C4B18" w:rsidRPr="000F3B05" w:rsidRDefault="005C4B18" w:rsidP="005C4B18">
            <w:pPr>
              <w:jc w:val="center"/>
              <w:rPr>
                <w:rFonts w:ascii="GHEA Grapalat" w:hAnsi="GHEA Grapalat"/>
                <w:sz w:val="18"/>
                <w:szCs w:val="18"/>
              </w:rPr>
            </w:pPr>
          </w:p>
          <w:p w:rsidR="005C4B18" w:rsidRPr="000F3B05" w:rsidRDefault="005C4B18" w:rsidP="005C4B18">
            <w:pPr>
              <w:jc w:val="center"/>
              <w:rPr>
                <w:rFonts w:ascii="GHEA Grapalat" w:hAnsi="GHEA Grapalat"/>
                <w:sz w:val="18"/>
                <w:szCs w:val="18"/>
              </w:rPr>
            </w:pPr>
            <w:r w:rsidRPr="000F3B05">
              <w:rPr>
                <w:rFonts w:ascii="Courier New" w:hAnsi="Courier New" w:cs="Courier New"/>
                <w:sz w:val="18"/>
                <w:szCs w:val="18"/>
              </w:rPr>
              <w:t> </w:t>
            </w:r>
            <w:r w:rsidRPr="00F8771B">
              <w:rPr>
                <w:rFonts w:ascii="GHEA Grapalat" w:hAnsi="GHEA Grapalat"/>
                <w:sz w:val="18"/>
                <w:szCs w:val="18"/>
              </w:rPr>
              <w:t xml:space="preserve">Административный </w:t>
            </w:r>
            <w:r w:rsidRPr="0065565A">
              <w:rPr>
                <w:rFonts w:ascii="GHEA Grapalat" w:hAnsi="GHEA Grapalat"/>
                <w:sz w:val="18"/>
                <w:szCs w:val="18"/>
              </w:rPr>
              <w:t>район</w:t>
            </w:r>
            <w:r w:rsidRPr="00F8771B">
              <w:rPr>
                <w:rFonts w:ascii="GHEA Grapalat" w:hAnsi="GHEA Grapalat"/>
                <w:sz w:val="18"/>
                <w:szCs w:val="18"/>
              </w:rPr>
              <w:t xml:space="preserve"> Нор Норк, 5-й микрорайон, ул. Мари, д. 1</w:t>
            </w:r>
          </w:p>
          <w:p w:rsidR="005C4B18" w:rsidRPr="000F3B05" w:rsidRDefault="005C4B18" w:rsidP="005C4B18">
            <w:pPr>
              <w:jc w:val="center"/>
              <w:rPr>
                <w:rFonts w:ascii="GHEA Grapalat" w:hAnsi="GHEA Grapalat"/>
                <w:sz w:val="18"/>
                <w:szCs w:val="18"/>
              </w:rPr>
            </w:pPr>
            <w:r w:rsidRPr="000F3B05">
              <w:rPr>
                <w:rFonts w:ascii="Courier New" w:hAnsi="Courier New" w:cs="Courier New"/>
                <w:sz w:val="18"/>
                <w:szCs w:val="18"/>
              </w:rPr>
              <w:t> </w:t>
            </w:r>
          </w:p>
          <w:p w:rsidR="005C4B18" w:rsidRPr="000F3B05" w:rsidRDefault="005C4B18" w:rsidP="005C4B18">
            <w:pPr>
              <w:jc w:val="center"/>
              <w:rPr>
                <w:rFonts w:ascii="GHEA Grapalat" w:hAnsi="GHEA Grapalat"/>
                <w:sz w:val="18"/>
                <w:szCs w:val="18"/>
              </w:rPr>
            </w:pPr>
            <w:r w:rsidRPr="000F3B05">
              <w:rPr>
                <w:rFonts w:ascii="Courier New" w:hAnsi="Courier New" w:cs="Courier New"/>
                <w:sz w:val="18"/>
                <w:szCs w:val="18"/>
              </w:rPr>
              <w:t> </w:t>
            </w:r>
          </w:p>
        </w:tc>
        <w:tc>
          <w:tcPr>
            <w:tcW w:w="1530" w:type="dxa"/>
            <w:shd w:val="clear" w:color="auto" w:fill="auto"/>
            <w:vAlign w:val="center"/>
          </w:tcPr>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rPr>
            </w:pPr>
          </w:p>
          <w:p w:rsidR="005C4B18" w:rsidRPr="000F3B05" w:rsidRDefault="005C4B18" w:rsidP="005C4B18">
            <w:pPr>
              <w:jc w:val="center"/>
              <w:rPr>
                <w:rFonts w:ascii="Courier New" w:hAnsi="Courier New" w:cs="Courier New"/>
                <w:sz w:val="18"/>
                <w:szCs w:val="18"/>
              </w:rPr>
            </w:pPr>
          </w:p>
          <w:p w:rsidR="005C4B18" w:rsidRPr="000F3B05" w:rsidRDefault="005C4B18" w:rsidP="005C4B18">
            <w:pPr>
              <w:jc w:val="center"/>
              <w:rPr>
                <w:rFonts w:ascii="GHEA Grapalat" w:hAnsi="GHEA Grapalat" w:cs="Calibri"/>
                <w:sz w:val="18"/>
                <w:szCs w:val="18"/>
              </w:rPr>
            </w:pPr>
          </w:p>
          <w:p w:rsidR="005C4B18" w:rsidRPr="000F3B05" w:rsidRDefault="005C4B18" w:rsidP="005C4B18">
            <w:pPr>
              <w:jc w:val="center"/>
              <w:rPr>
                <w:rFonts w:ascii="GHEA Grapalat" w:hAnsi="GHEA Grapalat" w:cs="Calibri"/>
                <w:sz w:val="18"/>
                <w:szCs w:val="18"/>
              </w:rPr>
            </w:pPr>
          </w:p>
          <w:p w:rsidR="005C4B18" w:rsidRPr="000F3B05" w:rsidRDefault="005C4B18" w:rsidP="005C4B18">
            <w:pPr>
              <w:jc w:val="center"/>
              <w:rPr>
                <w:rFonts w:ascii="GHEA Grapalat" w:hAnsi="GHEA Grapalat" w:cs="Calibri"/>
                <w:sz w:val="18"/>
                <w:szCs w:val="18"/>
              </w:rPr>
            </w:pPr>
          </w:p>
          <w:p w:rsidR="005C4B18" w:rsidRDefault="005C4B18" w:rsidP="005C4B18">
            <w:pPr>
              <w:jc w:val="center"/>
              <w:rPr>
                <w:rFonts w:ascii="GHEA Grapalat" w:hAnsi="GHEA Grapalat" w:cs="Calibri"/>
                <w:sz w:val="18"/>
                <w:szCs w:val="18"/>
              </w:rPr>
            </w:pPr>
          </w:p>
          <w:p w:rsidR="005C4B18" w:rsidRPr="000F3B05" w:rsidRDefault="005C4B18" w:rsidP="005C4B18">
            <w:pPr>
              <w:jc w:val="center"/>
              <w:rPr>
                <w:rFonts w:ascii="GHEA Grapalat" w:hAnsi="GHEA Grapalat" w:cs="Calibri"/>
                <w:sz w:val="18"/>
                <w:szCs w:val="18"/>
              </w:rPr>
            </w:pPr>
          </w:p>
          <w:p w:rsidR="005C4B18" w:rsidRDefault="005C4B18" w:rsidP="005C4B18">
            <w:pPr>
              <w:jc w:val="center"/>
              <w:rPr>
                <w:rFonts w:ascii="GHEA Grapalat" w:hAnsi="GHEA Grapalat" w:cs="Calibri"/>
                <w:bCs/>
                <w:iCs/>
                <w:sz w:val="16"/>
                <w:szCs w:val="18"/>
              </w:rPr>
            </w:pPr>
          </w:p>
          <w:p w:rsidR="005C4B18" w:rsidRDefault="005C4B18" w:rsidP="005C4B18">
            <w:pPr>
              <w:jc w:val="center"/>
              <w:rPr>
                <w:rFonts w:ascii="GHEA Grapalat" w:hAnsi="GHEA Grapalat" w:cs="Calibri"/>
                <w:bCs/>
                <w:iCs/>
                <w:sz w:val="16"/>
                <w:szCs w:val="18"/>
              </w:rPr>
            </w:pPr>
          </w:p>
          <w:p w:rsidR="005C4B18" w:rsidRDefault="005C4B18" w:rsidP="005C4B18">
            <w:pPr>
              <w:jc w:val="center"/>
              <w:rPr>
                <w:rFonts w:ascii="GHEA Grapalat" w:hAnsi="GHEA Grapalat" w:cs="Calibri"/>
                <w:bCs/>
                <w:iCs/>
                <w:sz w:val="16"/>
                <w:szCs w:val="18"/>
              </w:rPr>
            </w:pPr>
          </w:p>
          <w:p w:rsidR="005C4B18" w:rsidRDefault="005C4B18" w:rsidP="005C4B18">
            <w:pPr>
              <w:jc w:val="center"/>
              <w:rPr>
                <w:rFonts w:ascii="GHEA Grapalat" w:hAnsi="GHEA Grapalat" w:cs="Calibri"/>
                <w:bCs/>
                <w:iCs/>
                <w:sz w:val="16"/>
                <w:szCs w:val="18"/>
              </w:rPr>
            </w:pPr>
          </w:p>
          <w:p w:rsidR="005C4B18" w:rsidRDefault="005C4B18" w:rsidP="005C4B18">
            <w:pPr>
              <w:jc w:val="center"/>
              <w:rPr>
                <w:rFonts w:ascii="GHEA Grapalat" w:hAnsi="GHEA Grapalat" w:cs="Calibri"/>
                <w:bCs/>
                <w:iCs/>
                <w:sz w:val="16"/>
                <w:szCs w:val="18"/>
              </w:rPr>
            </w:pPr>
          </w:p>
          <w:p w:rsidR="005C4B18" w:rsidRDefault="005C4B18" w:rsidP="005C4B18">
            <w:pPr>
              <w:jc w:val="center"/>
              <w:rPr>
                <w:rFonts w:ascii="GHEA Grapalat" w:hAnsi="GHEA Grapalat" w:cs="Calibri"/>
                <w:bCs/>
                <w:iCs/>
                <w:sz w:val="16"/>
                <w:szCs w:val="18"/>
              </w:rPr>
            </w:pPr>
          </w:p>
          <w:p w:rsidR="005C4B18" w:rsidRPr="000F3B05" w:rsidRDefault="005C4B18" w:rsidP="005C4B18">
            <w:pPr>
              <w:jc w:val="center"/>
              <w:rPr>
                <w:rFonts w:ascii="GHEA Grapalat" w:hAnsi="GHEA Grapalat" w:cs="Calibri"/>
                <w:sz w:val="18"/>
                <w:szCs w:val="18"/>
                <w:lang w:val="hy-AM"/>
              </w:rPr>
            </w:pPr>
            <w:r w:rsidRPr="000F3B05">
              <w:rPr>
                <w:rFonts w:ascii="GHEA Grapalat" w:hAnsi="GHEA Grapalat" w:cs="Calibri"/>
                <w:bCs/>
                <w:iCs/>
                <w:sz w:val="16"/>
                <w:szCs w:val="18"/>
              </w:rPr>
              <w:t>Со</w:t>
            </w:r>
            <w:r w:rsidRPr="000F3B05">
              <w:rPr>
                <w:rFonts w:ascii="GHEA Grapalat" w:hAnsi="GHEA Grapalat" w:cs="Calibri"/>
                <w:bCs/>
                <w:iCs/>
                <w:sz w:val="16"/>
                <w:szCs w:val="18"/>
              </w:rPr>
              <w:t xml:space="preserve"> дня вступления в силу договора на </w:t>
            </w:r>
            <w:r>
              <w:rPr>
                <w:rFonts w:ascii="GHEA Grapalat" w:hAnsi="GHEA Grapalat" w:cs="Calibri"/>
                <w:bCs/>
                <w:iCs/>
                <w:sz w:val="16"/>
                <w:szCs w:val="18"/>
                <w:lang w:val="hy-AM"/>
              </w:rPr>
              <w:t>120</w:t>
            </w:r>
            <w:r w:rsidRPr="000F3B05">
              <w:rPr>
                <w:rFonts w:ascii="GHEA Grapalat" w:hAnsi="GHEA Grapalat" w:cs="Calibri"/>
                <w:bCs/>
                <w:iCs/>
                <w:sz w:val="16"/>
                <w:szCs w:val="18"/>
              </w:rPr>
              <w:t>-й календарный день</w:t>
            </w: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p w:rsidR="005C4B18" w:rsidRPr="000F3B05" w:rsidRDefault="005C4B18" w:rsidP="005C4B18">
            <w:pPr>
              <w:jc w:val="center"/>
              <w:rPr>
                <w:rFonts w:ascii="GHEA Grapalat" w:hAnsi="GHEA Grapalat" w:cs="Calibri"/>
                <w:sz w:val="18"/>
                <w:szCs w:val="18"/>
                <w:lang w:val="hy-AM"/>
              </w:rPr>
            </w:pPr>
          </w:p>
        </w:tc>
      </w:tr>
    </w:tbl>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rsidTr="00825AB5">
        <w:trPr>
          <w:trHeight w:val="2023"/>
        </w:trPr>
        <w:tc>
          <w:tcPr>
            <w:tcW w:w="4500"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825AB5" w:rsidRPr="009F3DC7" w:rsidRDefault="00825AB5" w:rsidP="00825AB5">
            <w:pPr>
              <w:widowControl w:val="0"/>
              <w:spacing w:after="160" w:line="360" w:lineRule="auto"/>
              <w:ind w:left="34"/>
              <w:jc w:val="center"/>
              <w:rPr>
                <w:rFonts w:ascii="GHEA Grapalat" w:hAnsi="GHEA Grapalat"/>
              </w:rPr>
            </w:pPr>
          </w:p>
        </w:tc>
        <w:tc>
          <w:tcPr>
            <w:tcW w:w="4309"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rsidR="0081246C" w:rsidRPr="00825AB5"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150AE" w:rsidRPr="00D25446" w:rsidTr="000E696F">
        <w:trPr>
          <w:cantSplit/>
          <w:trHeight w:val="1096"/>
          <w:jc w:val="center"/>
        </w:trPr>
        <w:tc>
          <w:tcPr>
            <w:tcW w:w="638" w:type="dxa"/>
            <w:vAlign w:val="center"/>
          </w:tcPr>
          <w:p w:rsidR="00C150AE" w:rsidRDefault="00C150AE" w:rsidP="00C150AE">
            <w:pPr>
              <w:widowControl w:val="0"/>
              <w:spacing w:after="120"/>
              <w:jc w:val="center"/>
              <w:rPr>
                <w:rFonts w:ascii="GHEA Grapalat" w:hAnsi="GHEA Grapalat"/>
                <w:sz w:val="16"/>
                <w:szCs w:val="16"/>
                <w:lang w:val="hy-AM"/>
              </w:rPr>
            </w:pPr>
          </w:p>
          <w:p w:rsidR="00C150AE" w:rsidRDefault="00C150AE" w:rsidP="00C150AE">
            <w:pPr>
              <w:widowControl w:val="0"/>
              <w:spacing w:after="120"/>
              <w:ind w:left="-43"/>
              <w:jc w:val="center"/>
              <w:rPr>
                <w:rFonts w:ascii="GHEA Grapalat" w:hAnsi="GHEA Grapalat"/>
                <w:sz w:val="16"/>
                <w:szCs w:val="16"/>
              </w:rPr>
            </w:pPr>
          </w:p>
          <w:p w:rsidR="00C150AE" w:rsidRDefault="00C150AE" w:rsidP="00C150AE">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C150AE" w:rsidRPr="000758FA" w:rsidRDefault="00C150AE" w:rsidP="00C150AE">
            <w:pPr>
              <w:widowControl w:val="0"/>
              <w:spacing w:after="120"/>
              <w:jc w:val="center"/>
              <w:rPr>
                <w:rFonts w:ascii="GHEA Grapalat" w:hAnsi="GHEA Grapalat"/>
                <w:sz w:val="16"/>
                <w:szCs w:val="16"/>
                <w:lang w:val="hy-AM"/>
              </w:rPr>
            </w:pPr>
          </w:p>
        </w:tc>
        <w:tc>
          <w:tcPr>
            <w:tcW w:w="1350" w:type="dxa"/>
            <w:vAlign w:val="center"/>
          </w:tcPr>
          <w:p w:rsidR="00C150AE" w:rsidRDefault="00C150AE" w:rsidP="00C150AE">
            <w:pPr>
              <w:jc w:val="center"/>
              <w:rPr>
                <w:rFonts w:ascii="GHEA Grapalat" w:hAnsi="GHEA Grapalat" w:cs="Calibri"/>
                <w:sz w:val="18"/>
                <w:szCs w:val="18"/>
                <w:lang w:val="hy-AM"/>
              </w:rPr>
            </w:pPr>
          </w:p>
          <w:p w:rsidR="00C150AE" w:rsidRDefault="00C150AE" w:rsidP="00C150AE">
            <w:pPr>
              <w:jc w:val="center"/>
              <w:rPr>
                <w:rFonts w:ascii="GHEA Grapalat" w:hAnsi="GHEA Grapalat" w:cs="Calibri"/>
                <w:sz w:val="18"/>
                <w:szCs w:val="18"/>
                <w:lang w:val="hy-AM"/>
              </w:rPr>
            </w:pPr>
          </w:p>
          <w:p w:rsidR="00C150AE" w:rsidRPr="000019D7" w:rsidRDefault="00C150AE" w:rsidP="00C150AE">
            <w:pPr>
              <w:jc w:val="center"/>
              <w:rPr>
                <w:rFonts w:ascii="GHEA Grapalat" w:hAnsi="GHEA Grapalat" w:cs="Calibri"/>
                <w:sz w:val="18"/>
                <w:szCs w:val="18"/>
              </w:rPr>
            </w:pPr>
            <w:r w:rsidRPr="000019D7">
              <w:rPr>
                <w:rFonts w:ascii="GHEA Grapalat" w:hAnsi="GHEA Grapalat" w:cs="Calibri"/>
                <w:sz w:val="18"/>
                <w:szCs w:val="18"/>
              </w:rPr>
              <w:t>71241200/123</w:t>
            </w:r>
          </w:p>
          <w:p w:rsidR="00C150AE" w:rsidRPr="000019D7" w:rsidRDefault="00C150AE" w:rsidP="00C150AE">
            <w:pPr>
              <w:jc w:val="center"/>
              <w:rPr>
                <w:rFonts w:ascii="GHEA Grapalat" w:hAnsi="GHEA Grapalat" w:cs="Calibri"/>
                <w:sz w:val="18"/>
                <w:szCs w:val="18"/>
              </w:rPr>
            </w:pPr>
          </w:p>
        </w:tc>
        <w:tc>
          <w:tcPr>
            <w:tcW w:w="1651" w:type="dxa"/>
            <w:vAlign w:val="center"/>
          </w:tcPr>
          <w:p w:rsidR="00C150AE" w:rsidRPr="000019D7" w:rsidRDefault="00C150AE" w:rsidP="00C150AE">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0019D7">
              <w:rPr>
                <w:rFonts w:ascii="GHEA Grapalat" w:hAnsi="GHEA Grapalat"/>
                <w:sz w:val="18"/>
                <w:szCs w:val="18"/>
              </w:rPr>
              <w:t>Консультационные работы по подготовке проектно-сметной документации на строительство теннисных кортов, баскетбольных и футбольных полей, прилегающих к школе № 176 города Еревана</w:t>
            </w:r>
          </w:p>
        </w:tc>
        <w:tc>
          <w:tcPr>
            <w:tcW w:w="633"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lang w:val="pt-BR"/>
              </w:rPr>
            </w:pPr>
            <w:r w:rsidRPr="0093002B">
              <w:rPr>
                <w:rFonts w:ascii="GHEA Grapalat" w:hAnsi="GHEA Grapalat"/>
                <w:sz w:val="20"/>
                <w:lang w:val="pt-BR"/>
              </w:rPr>
              <w:t>... %</w:t>
            </w:r>
          </w:p>
        </w:tc>
        <w:tc>
          <w:tcPr>
            <w:tcW w:w="59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lang w:val="pt-BR"/>
              </w:rPr>
            </w:pPr>
            <w:r w:rsidRPr="0093002B">
              <w:rPr>
                <w:rFonts w:ascii="GHEA Grapalat" w:hAnsi="GHEA Grapalat"/>
                <w:sz w:val="20"/>
                <w:lang w:val="pt-BR"/>
              </w:rPr>
              <w:t>... %</w:t>
            </w:r>
          </w:p>
        </w:tc>
        <w:tc>
          <w:tcPr>
            <w:tcW w:w="54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45</w:t>
            </w:r>
            <w:r w:rsidRPr="0093002B">
              <w:rPr>
                <w:rFonts w:ascii="GHEA Grapalat" w:hAnsi="GHEA Grapalat"/>
                <w:sz w:val="20"/>
                <w:lang w:val="pt-BR"/>
              </w:rPr>
              <w:t xml:space="preserve"> %</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C150AE" w:rsidRPr="00D25446" w:rsidTr="000E696F">
        <w:trPr>
          <w:cantSplit/>
          <w:trHeight w:val="1096"/>
          <w:jc w:val="center"/>
        </w:trPr>
        <w:tc>
          <w:tcPr>
            <w:tcW w:w="638" w:type="dxa"/>
            <w:vAlign w:val="center"/>
          </w:tcPr>
          <w:p w:rsidR="00C150AE" w:rsidRPr="00AA4CBC" w:rsidRDefault="00C150AE" w:rsidP="00C150AE">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rsidR="00C150AE" w:rsidRPr="000019D7" w:rsidRDefault="00C150AE" w:rsidP="00C150AE">
            <w:pPr>
              <w:jc w:val="center"/>
              <w:rPr>
                <w:rFonts w:ascii="GHEA Grapalat" w:hAnsi="GHEA Grapalat"/>
                <w:bCs/>
                <w:iCs/>
                <w:color w:val="000000"/>
                <w:sz w:val="18"/>
                <w:szCs w:val="18"/>
                <w:lang w:val="hy-AM"/>
              </w:rPr>
            </w:pPr>
            <w:r w:rsidRPr="000019D7">
              <w:rPr>
                <w:rFonts w:ascii="GHEA Grapalat" w:hAnsi="GHEA Grapalat" w:cs="Calibri"/>
                <w:color w:val="000000" w:themeColor="text1"/>
                <w:sz w:val="18"/>
                <w:szCs w:val="18"/>
              </w:rPr>
              <w:t>71241200/151</w:t>
            </w:r>
          </w:p>
        </w:tc>
        <w:tc>
          <w:tcPr>
            <w:tcW w:w="1651" w:type="dxa"/>
            <w:vAlign w:val="center"/>
          </w:tcPr>
          <w:p w:rsidR="00C150AE" w:rsidRPr="000019D7" w:rsidRDefault="00C150AE" w:rsidP="00C150AE">
            <w:pPr>
              <w:pStyle w:val="BodyTextIndent2"/>
              <w:widowControl w:val="0"/>
              <w:spacing w:after="120" w:line="240" w:lineRule="auto"/>
              <w:ind w:firstLine="0"/>
              <w:jc w:val="center"/>
              <w:rPr>
                <w:rFonts w:ascii="GHEA Grapalat" w:hAnsi="GHEA Grapalat"/>
                <w:sz w:val="18"/>
                <w:szCs w:val="18"/>
              </w:rPr>
            </w:pPr>
            <w:r w:rsidRPr="000019D7">
              <w:rPr>
                <w:rFonts w:ascii="GHEA Grapalat" w:hAnsi="GHEA Grapalat"/>
                <w:sz w:val="18"/>
                <w:szCs w:val="18"/>
              </w:rPr>
              <w:t>Консультационные работы по подготовке проектно-сметной документации на строительство теннисных кортов и баскетбольных полей на территории школы № 160</w:t>
            </w:r>
            <w:r w:rsidRPr="000019D7">
              <w:rPr>
                <w:rFonts w:ascii="GHEA Grapalat" w:hAnsi="GHEA Grapalat"/>
                <w:sz w:val="18"/>
                <w:szCs w:val="18"/>
                <w:lang w:val="hy-AM"/>
              </w:rPr>
              <w:t xml:space="preserve"> </w:t>
            </w:r>
            <w:r w:rsidRPr="000019D7">
              <w:rPr>
                <w:rFonts w:ascii="GHEA Grapalat" w:hAnsi="GHEA Grapalat"/>
                <w:sz w:val="18"/>
                <w:szCs w:val="18"/>
              </w:rPr>
              <w:t>города Еревана</w:t>
            </w:r>
          </w:p>
        </w:tc>
        <w:tc>
          <w:tcPr>
            <w:tcW w:w="633"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59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54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45</w:t>
            </w:r>
            <w:r w:rsidRPr="0093002B">
              <w:rPr>
                <w:rFonts w:ascii="GHEA Grapalat" w:hAnsi="GHEA Grapalat"/>
                <w:sz w:val="20"/>
                <w:lang w:val="pt-BR"/>
              </w:rPr>
              <w:t xml:space="preserve"> %</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150AE" w:rsidRPr="00D25446" w:rsidTr="000E696F">
        <w:trPr>
          <w:cantSplit/>
          <w:trHeight w:val="1096"/>
          <w:jc w:val="center"/>
        </w:trPr>
        <w:tc>
          <w:tcPr>
            <w:tcW w:w="638" w:type="dxa"/>
            <w:vAlign w:val="center"/>
          </w:tcPr>
          <w:p w:rsidR="00C150AE" w:rsidRPr="00C150AE" w:rsidRDefault="00C150AE" w:rsidP="00C150AE">
            <w:pPr>
              <w:widowControl w:val="0"/>
              <w:spacing w:after="120"/>
              <w:rPr>
                <w:rFonts w:ascii="GHEA Grapalat" w:hAnsi="GHEA Grapalat"/>
                <w:sz w:val="16"/>
                <w:szCs w:val="16"/>
                <w:lang w:val="hy-AM"/>
              </w:rPr>
            </w:pPr>
          </w:p>
          <w:p w:rsidR="00C150AE" w:rsidRPr="00AA4CBC" w:rsidRDefault="00C150AE" w:rsidP="00C150AE">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rsidR="00C150AE" w:rsidRPr="000019D7" w:rsidRDefault="00C150AE" w:rsidP="00C150AE">
            <w:pPr>
              <w:jc w:val="center"/>
              <w:rPr>
                <w:rFonts w:ascii="GHEA Grapalat" w:hAnsi="GHEA Grapalat"/>
                <w:bCs/>
                <w:iCs/>
                <w:color w:val="000000"/>
                <w:sz w:val="18"/>
                <w:szCs w:val="18"/>
                <w:lang w:val="hy-AM"/>
              </w:rPr>
            </w:pPr>
            <w:r w:rsidRPr="000019D7">
              <w:rPr>
                <w:rFonts w:ascii="GHEA Grapalat" w:hAnsi="GHEA Grapalat" w:cs="Calibri"/>
                <w:color w:val="000000" w:themeColor="text1"/>
                <w:sz w:val="18"/>
                <w:szCs w:val="18"/>
              </w:rPr>
              <w:t>71241200/112</w:t>
            </w:r>
          </w:p>
        </w:tc>
        <w:tc>
          <w:tcPr>
            <w:tcW w:w="1651" w:type="dxa"/>
            <w:vAlign w:val="center"/>
          </w:tcPr>
          <w:p w:rsidR="00C150AE" w:rsidRPr="000019D7" w:rsidRDefault="00C150AE" w:rsidP="00C150AE">
            <w:pPr>
              <w:pStyle w:val="BodyTextIndent2"/>
              <w:widowControl w:val="0"/>
              <w:spacing w:after="120" w:line="240" w:lineRule="auto"/>
              <w:ind w:firstLine="0"/>
              <w:jc w:val="center"/>
              <w:rPr>
                <w:rFonts w:ascii="GHEA Grapalat" w:hAnsi="GHEA Grapalat"/>
                <w:sz w:val="18"/>
                <w:szCs w:val="18"/>
              </w:rPr>
            </w:pPr>
            <w:r w:rsidRPr="000019D7">
              <w:rPr>
                <w:rFonts w:ascii="GHEA Grapalat" w:hAnsi="GHEA Grapalat"/>
                <w:sz w:val="18"/>
                <w:szCs w:val="18"/>
              </w:rPr>
              <w:t>Консультационные работы по подготовке проектно-сметной документации на реконструкцию и благоустройство двора детского сада № 111 в административном районе Нор Норк г. Еревана</w:t>
            </w:r>
          </w:p>
        </w:tc>
        <w:tc>
          <w:tcPr>
            <w:tcW w:w="633"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59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54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sidRPr="0093002B">
              <w:rPr>
                <w:rFonts w:ascii="GHEA Grapalat" w:hAnsi="GHEA Grapalat"/>
                <w:sz w:val="20"/>
                <w:lang w:val="pt-BR"/>
              </w:rPr>
              <w:t>...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 xml:space="preserve">45 </w:t>
            </w:r>
            <w:r w:rsidRPr="0093002B">
              <w:rPr>
                <w:rFonts w:ascii="GHEA Grapalat" w:hAnsi="GHEA Grapalat"/>
                <w:sz w:val="20"/>
                <w:lang w:val="pt-BR"/>
              </w:rPr>
              <w:t>%</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567"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p>
          <w:p w:rsidR="00C150AE" w:rsidRPr="0093002B" w:rsidRDefault="00C150AE" w:rsidP="00C150A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78B5" w:rsidRDefault="005078B5">
      <w:r>
        <w:separator/>
      </w:r>
    </w:p>
  </w:endnote>
  <w:endnote w:type="continuationSeparator" w:id="0">
    <w:p w:rsidR="005078B5" w:rsidRDefault="0050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78B5" w:rsidRDefault="005078B5">
      <w:r>
        <w:separator/>
      </w:r>
    </w:p>
  </w:footnote>
  <w:footnote w:type="continuationSeparator" w:id="0">
    <w:p w:rsidR="005078B5" w:rsidRDefault="005078B5">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33610"/>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86</Pages>
  <Words>21727</Words>
  <Characters>123845</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2262</cp:revision>
  <cp:lastPrinted>2018-02-16T07:12:00Z</cp:lastPrinted>
  <dcterms:created xsi:type="dcterms:W3CDTF">2019-10-28T07:04:00Z</dcterms:created>
  <dcterms:modified xsi:type="dcterms:W3CDTF">2025-06-05T10:40:00Z</dcterms:modified>
</cp:coreProperties>
</file>